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3E0B41" w:rsidR="003E0B41" w:rsidP="003E0B41" w:rsidRDefault="003E0B41" w14:paraId="4CE97876" w14:textId="77777777">
      <w:pPr>
        <w:ind w:left="-567" w:right="-567"/>
        <w:jc w:val="both"/>
        <w:rPr>
          <w:rFonts w:ascii="Arial" w:hAnsi="Arial" w:cs="Arial"/>
          <w:sz w:val="24"/>
          <w:szCs w:val="24"/>
        </w:rPr>
      </w:pPr>
      <w:r w:rsidRPr="003E0B41">
        <w:rPr>
          <w:rFonts w:ascii="Arial" w:hAnsi="Arial" w:cs="Arial"/>
          <w:sz w:val="24"/>
          <w:szCs w:val="24"/>
        </w:rPr>
        <w:t xml:space="preserve">At Mighty Oaks Before and After School Club we aim to work in partnership with parents/carers to deliver a </w:t>
      </w:r>
      <w:proofErr w:type="gramStart"/>
      <w:r w:rsidRPr="003E0B41">
        <w:rPr>
          <w:rFonts w:ascii="Arial" w:hAnsi="Arial" w:cs="Arial"/>
          <w:sz w:val="24"/>
          <w:szCs w:val="24"/>
        </w:rPr>
        <w:t>high quality</w:t>
      </w:r>
      <w:proofErr w:type="gramEnd"/>
      <w:r w:rsidRPr="003E0B41">
        <w:rPr>
          <w:rFonts w:ascii="Arial" w:hAnsi="Arial" w:cs="Arial"/>
          <w:sz w:val="24"/>
          <w:szCs w:val="24"/>
        </w:rPr>
        <w:t xml:space="preserve"> childcare service for everyone. If for any reason we fall short of this goal, we would like to be informed </w:t>
      </w:r>
      <w:proofErr w:type="gramStart"/>
      <w:r w:rsidRPr="003E0B41">
        <w:rPr>
          <w:rFonts w:ascii="Arial" w:hAnsi="Arial" w:cs="Arial"/>
          <w:sz w:val="24"/>
          <w:szCs w:val="24"/>
        </w:rPr>
        <w:t>in order to</w:t>
      </w:r>
      <w:proofErr w:type="gramEnd"/>
      <w:r w:rsidRPr="003E0B41">
        <w:rPr>
          <w:rFonts w:ascii="Arial" w:hAnsi="Arial" w:cs="Arial"/>
          <w:sz w:val="24"/>
          <w:szCs w:val="24"/>
        </w:rPr>
        <w:t xml:space="preserve"> amend our practices </w:t>
      </w:r>
      <w:r w:rsidR="005410B2">
        <w:rPr>
          <w:rFonts w:ascii="Arial" w:hAnsi="Arial" w:cs="Arial"/>
          <w:sz w:val="24"/>
          <w:szCs w:val="24"/>
        </w:rPr>
        <w:t>for the future. Our Complaints P</w:t>
      </w:r>
      <w:r w:rsidRPr="003E0B41">
        <w:rPr>
          <w:rFonts w:ascii="Arial" w:hAnsi="Arial" w:cs="Arial"/>
          <w:sz w:val="24"/>
          <w:szCs w:val="24"/>
        </w:rPr>
        <w:t xml:space="preserve">olicy is available on request. </w:t>
      </w:r>
      <w:r w:rsidRPr="003E0B41">
        <w:rPr>
          <w:rFonts w:ascii="Arial" w:hAnsi="Arial" w:cs="Arial"/>
          <w:bCs/>
          <w:sz w:val="24"/>
          <w:szCs w:val="24"/>
        </w:rPr>
        <w:t>Records of all complaints are</w:t>
      </w:r>
      <w:r w:rsidR="00182A84">
        <w:rPr>
          <w:rFonts w:ascii="Arial" w:hAnsi="Arial" w:cs="Arial"/>
          <w:bCs/>
          <w:sz w:val="24"/>
          <w:szCs w:val="24"/>
        </w:rPr>
        <w:t xml:space="preserve"> kept for at least three years.</w:t>
      </w:r>
    </w:p>
    <w:p w:rsidRPr="003E0B41" w:rsidR="003E0B41" w:rsidP="003E0B41" w:rsidRDefault="003E0B41" w14:paraId="33BF23DB" w14:textId="77777777">
      <w:pPr>
        <w:ind w:left="-567" w:right="-567"/>
        <w:jc w:val="both"/>
        <w:rPr>
          <w:rFonts w:ascii="Arial" w:hAnsi="Arial" w:cs="Arial"/>
          <w:sz w:val="24"/>
          <w:szCs w:val="24"/>
        </w:rPr>
      </w:pPr>
      <w:r w:rsidRPr="003E0B41">
        <w:rPr>
          <w:rFonts w:ascii="Arial" w:hAnsi="Arial" w:cs="Arial"/>
          <w:sz w:val="24"/>
          <w:szCs w:val="24"/>
        </w:rPr>
        <w:t>The manager or deputy manager is usually responsible for dealing with complaints. If the complaint is about the manager, the deputy manager will investigate the matter.</w:t>
      </w:r>
      <w:r w:rsidR="00FE43CA">
        <w:rPr>
          <w:rFonts w:ascii="Arial" w:hAnsi="Arial" w:cs="Arial"/>
          <w:sz w:val="24"/>
          <w:szCs w:val="24"/>
        </w:rPr>
        <w:t xml:space="preserve"> </w:t>
      </w:r>
      <w:r w:rsidRPr="003E0B41">
        <w:rPr>
          <w:rFonts w:ascii="Arial" w:hAnsi="Arial" w:cs="Arial"/>
          <w:sz w:val="24"/>
          <w:szCs w:val="24"/>
        </w:rPr>
        <w:t>Any complaints made will be dealt with in the following manner:</w:t>
      </w:r>
    </w:p>
    <w:p w:rsidRPr="003E0B41" w:rsidR="003E0B41" w:rsidP="003E0B41" w:rsidRDefault="003E0B41" w14:paraId="46CF4BFE" w14:textId="77777777">
      <w:pPr>
        <w:ind w:left="-567" w:right="-567"/>
        <w:jc w:val="both"/>
        <w:rPr>
          <w:rFonts w:ascii="Arial" w:hAnsi="Arial" w:cs="Arial"/>
          <w:b/>
          <w:sz w:val="24"/>
          <w:szCs w:val="24"/>
        </w:rPr>
      </w:pPr>
      <w:r w:rsidRPr="003E0B41">
        <w:rPr>
          <w:rFonts w:ascii="Arial" w:hAnsi="Arial" w:cs="Arial"/>
          <w:b/>
          <w:sz w:val="24"/>
          <w:szCs w:val="24"/>
        </w:rPr>
        <w:t>Stage one</w:t>
      </w:r>
    </w:p>
    <w:p w:rsidR="003E0B41" w:rsidP="003E0B41" w:rsidRDefault="003E0B41" w14:paraId="19A33B66" w14:textId="77777777">
      <w:pPr>
        <w:ind w:left="-567" w:right="-567"/>
        <w:jc w:val="both"/>
        <w:rPr>
          <w:rFonts w:ascii="Arial" w:hAnsi="Arial" w:cs="Arial"/>
          <w:sz w:val="24"/>
          <w:szCs w:val="24"/>
        </w:rPr>
      </w:pPr>
      <w:r w:rsidRPr="003E0B41">
        <w:rPr>
          <w:rFonts w:ascii="Arial" w:hAnsi="Arial" w:cs="Arial"/>
          <w:sz w:val="24"/>
          <w:szCs w:val="24"/>
        </w:rPr>
        <w:t>Complaints about aspects of Club activity:</w:t>
      </w:r>
    </w:p>
    <w:p w:rsidRPr="003E0B41" w:rsidR="003E0B41" w:rsidP="003E0B41" w:rsidRDefault="003E0B41" w14:paraId="262A6FA7" w14:textId="77777777">
      <w:pPr>
        <w:pStyle w:val="ListParagraph"/>
        <w:numPr>
          <w:ilvl w:val="0"/>
          <w:numId w:val="13"/>
        </w:numPr>
        <w:ind w:right="-567"/>
        <w:jc w:val="both"/>
        <w:rPr>
          <w:rFonts w:ascii="Arial" w:hAnsi="Arial" w:cs="Arial"/>
          <w:sz w:val="24"/>
          <w:szCs w:val="24"/>
        </w:rPr>
      </w:pPr>
      <w:r w:rsidRPr="003E0B41">
        <w:rPr>
          <w:rFonts w:ascii="Arial" w:hAnsi="Arial" w:cs="Arial"/>
          <w:sz w:val="24"/>
          <w:szCs w:val="24"/>
        </w:rPr>
        <w:t>The manager or deputy manager will discuss the matter informally with the parents/carers concerned and aim to reach a satisfactory resolution.</w:t>
      </w:r>
    </w:p>
    <w:p w:rsidRPr="00FE43CA" w:rsidR="003E0B41" w:rsidP="00FE43CA" w:rsidRDefault="003E0B41" w14:paraId="450A2AF7" w14:textId="77777777">
      <w:pPr>
        <w:ind w:left="-567" w:right="-567"/>
        <w:jc w:val="both"/>
        <w:rPr>
          <w:rFonts w:ascii="Arial" w:hAnsi="Arial" w:cs="Arial"/>
          <w:sz w:val="24"/>
          <w:szCs w:val="24"/>
        </w:rPr>
      </w:pPr>
      <w:r w:rsidRPr="00FE43CA">
        <w:rPr>
          <w:rFonts w:ascii="Arial" w:hAnsi="Arial" w:cs="Arial"/>
          <w:sz w:val="24"/>
          <w:szCs w:val="24"/>
        </w:rPr>
        <w:t>Complaints ab</w:t>
      </w:r>
      <w:r w:rsidR="00FE43CA">
        <w:rPr>
          <w:rFonts w:ascii="Arial" w:hAnsi="Arial" w:cs="Arial"/>
          <w:sz w:val="24"/>
          <w:szCs w:val="24"/>
        </w:rPr>
        <w:t>out an individual staff member:</w:t>
      </w:r>
    </w:p>
    <w:p w:rsidRPr="003E0B41" w:rsidR="003E0B41" w:rsidP="003E0B41" w:rsidRDefault="003E0B41" w14:paraId="321F22A5" w14:textId="77777777">
      <w:pPr>
        <w:pStyle w:val="ListParagraph"/>
        <w:numPr>
          <w:ilvl w:val="0"/>
          <w:numId w:val="13"/>
        </w:numPr>
        <w:ind w:right="-567"/>
        <w:jc w:val="both"/>
        <w:rPr>
          <w:rFonts w:ascii="Arial" w:hAnsi="Arial" w:cs="Arial"/>
          <w:sz w:val="24"/>
          <w:szCs w:val="24"/>
        </w:rPr>
      </w:pPr>
      <w:r w:rsidRPr="003E0B41">
        <w:rPr>
          <w:rFonts w:ascii="Arial" w:hAnsi="Arial" w:cs="Arial"/>
          <w:sz w:val="24"/>
          <w:szCs w:val="24"/>
        </w:rPr>
        <w:t>If appropriate the parents/carers will be encouraged to discuss the matter with staff concerned.</w:t>
      </w:r>
    </w:p>
    <w:p w:rsidRPr="003E0B41" w:rsidR="003E0B41" w:rsidP="003E0B41" w:rsidRDefault="003E0B41" w14:paraId="6F80D068" w14:textId="77777777">
      <w:pPr>
        <w:pStyle w:val="ListParagraph"/>
        <w:numPr>
          <w:ilvl w:val="0"/>
          <w:numId w:val="13"/>
        </w:numPr>
        <w:ind w:right="-567"/>
        <w:jc w:val="both"/>
        <w:rPr>
          <w:rFonts w:ascii="Arial" w:hAnsi="Arial" w:cs="Arial"/>
          <w:sz w:val="24"/>
          <w:szCs w:val="24"/>
        </w:rPr>
      </w:pPr>
      <w:r w:rsidRPr="003E0B41">
        <w:rPr>
          <w:rFonts w:ascii="Arial" w:hAnsi="Arial" w:cs="Arial"/>
          <w:sz w:val="24"/>
          <w:szCs w:val="24"/>
        </w:rPr>
        <w:t>If the parents/carers feel that this is not appropriate, the matter will be discussed with the manager or deputy manager, who will then discuss the complaint with the staff member and try to reach a satisfactory resolution.</w:t>
      </w:r>
    </w:p>
    <w:p w:rsidRPr="003E0B41" w:rsidR="003E0B41" w:rsidP="003E0B41" w:rsidRDefault="003E0B41" w14:paraId="3BC81606" w14:textId="77777777">
      <w:pPr>
        <w:ind w:left="-567" w:right="-567"/>
        <w:jc w:val="both"/>
        <w:rPr>
          <w:rFonts w:ascii="Arial" w:hAnsi="Arial" w:cs="Arial"/>
          <w:b/>
          <w:sz w:val="24"/>
          <w:szCs w:val="24"/>
        </w:rPr>
      </w:pPr>
      <w:r w:rsidRPr="003E0B41">
        <w:rPr>
          <w:rFonts w:ascii="Arial" w:hAnsi="Arial" w:cs="Arial"/>
          <w:b/>
          <w:sz w:val="24"/>
          <w:szCs w:val="24"/>
        </w:rPr>
        <w:t>Stage two</w:t>
      </w:r>
    </w:p>
    <w:p w:rsidR="003E0B41" w:rsidP="003E0B41" w:rsidRDefault="003E0B41" w14:paraId="0601C1EB" w14:textId="77777777">
      <w:pPr>
        <w:ind w:left="-567" w:right="-567"/>
        <w:jc w:val="both"/>
        <w:rPr>
          <w:rFonts w:ascii="Arial" w:hAnsi="Arial" w:cs="Arial"/>
          <w:sz w:val="24"/>
          <w:szCs w:val="24"/>
        </w:rPr>
      </w:pPr>
      <w:r w:rsidRPr="003E0B41">
        <w:rPr>
          <w:rFonts w:ascii="Arial" w:hAnsi="Arial" w:cs="Arial"/>
          <w:sz w:val="24"/>
          <w:szCs w:val="24"/>
        </w:rPr>
        <w:t>If it is impossible to reach a satisfactory resolution to the complaint through informal discussion, the parents/carers should put their complaint in writing to the manager. The manager will:</w:t>
      </w:r>
    </w:p>
    <w:p w:rsidRPr="003E0B41" w:rsidR="003E0B41" w:rsidP="003E0B41" w:rsidRDefault="003E0B41" w14:paraId="0C7910C4" w14:textId="77777777">
      <w:pPr>
        <w:pStyle w:val="ListParagraph"/>
        <w:numPr>
          <w:ilvl w:val="0"/>
          <w:numId w:val="14"/>
        </w:numPr>
        <w:ind w:right="-567"/>
        <w:jc w:val="both"/>
        <w:rPr>
          <w:rFonts w:ascii="Arial" w:hAnsi="Arial" w:cs="Arial"/>
          <w:sz w:val="24"/>
          <w:szCs w:val="24"/>
        </w:rPr>
      </w:pPr>
      <w:r w:rsidRPr="003E0B41">
        <w:rPr>
          <w:rFonts w:ascii="Arial" w:hAnsi="Arial" w:cs="Arial"/>
          <w:sz w:val="24"/>
          <w:szCs w:val="24"/>
        </w:rPr>
        <w:t>Acknowledge receipt of the letter within 7 days.</w:t>
      </w:r>
    </w:p>
    <w:p w:rsidRPr="003E0B41" w:rsidR="003E0B41" w:rsidP="003E0B41" w:rsidRDefault="003E0B41" w14:paraId="1B84F21E" w14:textId="77777777">
      <w:pPr>
        <w:pStyle w:val="ListParagraph"/>
        <w:numPr>
          <w:ilvl w:val="0"/>
          <w:numId w:val="14"/>
        </w:numPr>
        <w:ind w:right="-567"/>
        <w:jc w:val="both"/>
        <w:rPr>
          <w:rFonts w:ascii="Arial" w:hAnsi="Arial" w:cs="Arial"/>
          <w:sz w:val="24"/>
          <w:szCs w:val="24"/>
        </w:rPr>
      </w:pPr>
      <w:r w:rsidRPr="003E0B41">
        <w:rPr>
          <w:rFonts w:ascii="Arial" w:hAnsi="Arial" w:cs="Arial"/>
          <w:sz w:val="24"/>
          <w:szCs w:val="24"/>
        </w:rPr>
        <w:t>Investigate the matter and notify the complainant of the outcome within 28 days.</w:t>
      </w:r>
    </w:p>
    <w:p w:rsidRPr="003E0B41" w:rsidR="003E0B41" w:rsidP="003E0B41" w:rsidRDefault="003E0B41" w14:paraId="5649243E" w14:textId="77777777">
      <w:pPr>
        <w:pStyle w:val="ListParagraph"/>
        <w:numPr>
          <w:ilvl w:val="0"/>
          <w:numId w:val="14"/>
        </w:numPr>
        <w:ind w:right="-567"/>
        <w:jc w:val="both"/>
        <w:rPr>
          <w:rFonts w:ascii="Arial" w:hAnsi="Arial" w:cs="Arial"/>
          <w:sz w:val="24"/>
          <w:szCs w:val="24"/>
        </w:rPr>
      </w:pPr>
      <w:r w:rsidRPr="003E0B41">
        <w:rPr>
          <w:rFonts w:ascii="Arial" w:hAnsi="Arial" w:cs="Arial"/>
          <w:sz w:val="24"/>
          <w:szCs w:val="24"/>
        </w:rPr>
        <w:t xml:space="preserve">Send a full response in writing, to all relevant parties, including details of any recommended changes to be made to the Club’s practices or policies </w:t>
      </w:r>
      <w:proofErr w:type="gramStart"/>
      <w:r w:rsidRPr="003E0B41">
        <w:rPr>
          <w:rFonts w:ascii="Arial" w:hAnsi="Arial" w:cs="Arial"/>
          <w:sz w:val="24"/>
          <w:szCs w:val="24"/>
        </w:rPr>
        <w:t>as a result of</w:t>
      </w:r>
      <w:proofErr w:type="gramEnd"/>
      <w:r w:rsidRPr="003E0B41">
        <w:rPr>
          <w:rFonts w:ascii="Arial" w:hAnsi="Arial" w:cs="Arial"/>
          <w:sz w:val="24"/>
          <w:szCs w:val="24"/>
        </w:rPr>
        <w:t xml:space="preserve"> the complaint.</w:t>
      </w:r>
    </w:p>
    <w:p w:rsidRPr="003E0B41" w:rsidR="003E0B41" w:rsidP="003E0B41" w:rsidRDefault="003E0B41" w14:paraId="4F0032F8" w14:textId="77777777">
      <w:pPr>
        <w:pStyle w:val="ListParagraph"/>
        <w:numPr>
          <w:ilvl w:val="0"/>
          <w:numId w:val="14"/>
        </w:numPr>
        <w:ind w:right="-567"/>
        <w:jc w:val="both"/>
        <w:rPr>
          <w:rFonts w:ascii="Arial" w:hAnsi="Arial" w:cs="Arial"/>
          <w:sz w:val="24"/>
          <w:szCs w:val="24"/>
        </w:rPr>
      </w:pPr>
      <w:r w:rsidRPr="003E0B41">
        <w:rPr>
          <w:rFonts w:ascii="Arial" w:hAnsi="Arial" w:cs="Arial"/>
          <w:sz w:val="24"/>
          <w:szCs w:val="24"/>
        </w:rPr>
        <w:t>Meet relevant parties to discuss the Club’s response to the complaint, either together or on an individual basis.</w:t>
      </w:r>
    </w:p>
    <w:p w:rsidR="00A941F0" w:rsidP="003E0B41" w:rsidRDefault="003E0B41" w14:paraId="55B022C4" w14:textId="77777777">
      <w:pPr>
        <w:ind w:left="-567" w:right="-567"/>
        <w:jc w:val="both"/>
        <w:rPr>
          <w:rFonts w:ascii="Arial" w:hAnsi="Arial" w:cs="Arial"/>
          <w:sz w:val="24"/>
          <w:szCs w:val="24"/>
        </w:rPr>
      </w:pPr>
      <w:r w:rsidRPr="003E0B41">
        <w:rPr>
          <w:rFonts w:ascii="Arial" w:hAnsi="Arial" w:cs="Arial"/>
          <w:sz w:val="24"/>
          <w:szCs w:val="24"/>
        </w:rPr>
        <w:t xml:space="preserve">If child protection issues are raised, the </w:t>
      </w:r>
      <w:r w:rsidR="000A67F6">
        <w:rPr>
          <w:rFonts w:ascii="Arial" w:hAnsi="Arial" w:cs="Arial"/>
          <w:sz w:val="24"/>
          <w:szCs w:val="24"/>
        </w:rPr>
        <w:t>manager or deputy manager who are the Club’s Designated Safeguarding Leads</w:t>
      </w:r>
      <w:r w:rsidRPr="003E0B41">
        <w:rPr>
          <w:rFonts w:ascii="Arial" w:hAnsi="Arial" w:cs="Arial"/>
          <w:sz w:val="24"/>
          <w:szCs w:val="24"/>
        </w:rPr>
        <w:t xml:space="preserve"> will then contact the Loc</w:t>
      </w:r>
      <w:r w:rsidR="0098263C">
        <w:rPr>
          <w:rFonts w:ascii="Arial" w:hAnsi="Arial" w:cs="Arial"/>
          <w:sz w:val="24"/>
          <w:szCs w:val="24"/>
        </w:rPr>
        <w:t xml:space="preserve">al Authority Designated Officer </w:t>
      </w:r>
      <w:r w:rsidRPr="003E0B41">
        <w:rPr>
          <w:rFonts w:ascii="Arial" w:hAnsi="Arial" w:cs="Arial"/>
          <w:sz w:val="24"/>
          <w:szCs w:val="24"/>
        </w:rPr>
        <w:t xml:space="preserve">and follow the procedures of the </w:t>
      </w:r>
      <w:r w:rsidRPr="00785DA3" w:rsidR="00B82CA2">
        <w:rPr>
          <w:rFonts w:ascii="Arial" w:hAnsi="Arial" w:cs="Arial"/>
          <w:sz w:val="24"/>
          <w:szCs w:val="24"/>
        </w:rPr>
        <w:t>Safeguarding</w:t>
      </w:r>
      <w:r w:rsidRPr="00785DA3">
        <w:rPr>
          <w:rFonts w:ascii="Arial" w:hAnsi="Arial" w:cs="Arial"/>
          <w:sz w:val="24"/>
          <w:szCs w:val="24"/>
        </w:rPr>
        <w:t xml:space="preserve"> Policy</w:t>
      </w:r>
      <w:r w:rsidRPr="003E0B41">
        <w:rPr>
          <w:rFonts w:ascii="Arial" w:hAnsi="Arial" w:cs="Arial"/>
          <w:b/>
          <w:sz w:val="24"/>
          <w:szCs w:val="24"/>
        </w:rPr>
        <w:t>.</w:t>
      </w:r>
      <w:r w:rsidRPr="003E0B41">
        <w:rPr>
          <w:rFonts w:ascii="Arial" w:hAnsi="Arial" w:cs="Arial"/>
          <w:sz w:val="24"/>
          <w:szCs w:val="24"/>
        </w:rPr>
        <w:t xml:space="preserve"> If a criminal act may have been committed, the manager</w:t>
      </w:r>
      <w:r w:rsidR="00EB2493">
        <w:rPr>
          <w:rFonts w:ascii="Arial" w:hAnsi="Arial" w:cs="Arial"/>
          <w:sz w:val="24"/>
          <w:szCs w:val="24"/>
        </w:rPr>
        <w:t xml:space="preserve"> or deputy manager</w:t>
      </w:r>
      <w:r w:rsidRPr="003E0B41">
        <w:rPr>
          <w:rFonts w:ascii="Arial" w:hAnsi="Arial" w:cs="Arial"/>
          <w:sz w:val="24"/>
          <w:szCs w:val="24"/>
        </w:rPr>
        <w:t xml:space="preserve"> will contact the police.</w:t>
      </w:r>
    </w:p>
    <w:p w:rsidR="003E0B41" w:rsidP="003E0B41" w:rsidRDefault="00A941F0" w14:paraId="6132AEC4" w14:textId="77777777">
      <w:pPr>
        <w:ind w:left="-567" w:right="-567"/>
        <w:jc w:val="both"/>
        <w:rPr>
          <w:rFonts w:ascii="Arial" w:hAnsi="Arial" w:cs="Arial"/>
          <w:b/>
          <w:sz w:val="24"/>
          <w:szCs w:val="24"/>
        </w:rPr>
      </w:pPr>
      <w:r w:rsidRPr="00A941F0">
        <w:rPr>
          <w:rFonts w:ascii="Arial" w:hAnsi="Arial" w:cs="Arial"/>
          <w:b/>
          <w:sz w:val="24"/>
          <w:szCs w:val="24"/>
        </w:rPr>
        <w:t>Stage three</w:t>
      </w:r>
    </w:p>
    <w:p w:rsidRPr="00A941F0" w:rsidR="00A941F0" w:rsidP="003E0B41" w:rsidRDefault="00A941F0" w14:paraId="70676ED1" w14:textId="31E0DC12">
      <w:pPr>
        <w:ind w:left="-567" w:right="-567"/>
        <w:jc w:val="both"/>
        <w:rPr>
          <w:rFonts w:ascii="Arial" w:hAnsi="Arial" w:cs="Arial"/>
          <w:sz w:val="24"/>
          <w:szCs w:val="24"/>
        </w:rPr>
      </w:pPr>
      <w:r>
        <w:rPr>
          <w:rFonts w:ascii="Arial" w:hAnsi="Arial" w:cs="Arial"/>
          <w:sz w:val="24"/>
          <w:szCs w:val="24"/>
        </w:rPr>
        <w:t xml:space="preserve">If parents/carers deem it necessary, they can make a formal complaint to </w:t>
      </w:r>
      <w:r w:rsidR="00A825C9">
        <w:rPr>
          <w:rFonts w:ascii="Arial" w:hAnsi="Arial" w:cs="Arial"/>
          <w:sz w:val="24"/>
          <w:szCs w:val="24"/>
        </w:rPr>
        <w:t>Epworth Education Trust</w:t>
      </w:r>
    </w:p>
    <w:p w:rsidR="00EB2493" w:rsidP="003E0B41" w:rsidRDefault="00EB2493" w14:paraId="4B132B0E" w14:textId="77777777">
      <w:pPr>
        <w:ind w:left="-567" w:right="-567"/>
        <w:jc w:val="both"/>
        <w:rPr>
          <w:rFonts w:ascii="Arial" w:hAnsi="Arial" w:cs="Arial"/>
          <w:b/>
          <w:sz w:val="24"/>
          <w:szCs w:val="24"/>
        </w:rPr>
      </w:pPr>
    </w:p>
    <w:p w:rsidR="00EB2493" w:rsidP="003E0B41" w:rsidRDefault="00EB2493" w14:paraId="39679DEA" w14:textId="77777777">
      <w:pPr>
        <w:ind w:left="-567" w:right="-567"/>
        <w:jc w:val="both"/>
        <w:rPr>
          <w:rFonts w:ascii="Arial" w:hAnsi="Arial" w:cs="Arial"/>
          <w:b/>
          <w:sz w:val="24"/>
          <w:szCs w:val="24"/>
        </w:rPr>
      </w:pPr>
    </w:p>
    <w:p w:rsidR="00EB2493" w:rsidP="003E0B41" w:rsidRDefault="00EB2493" w14:paraId="5721EE14" w14:textId="77777777">
      <w:pPr>
        <w:ind w:left="-567" w:right="-567"/>
        <w:jc w:val="both"/>
        <w:rPr>
          <w:rFonts w:ascii="Arial" w:hAnsi="Arial" w:cs="Arial"/>
          <w:b/>
          <w:sz w:val="24"/>
          <w:szCs w:val="24"/>
        </w:rPr>
      </w:pPr>
    </w:p>
    <w:p w:rsidR="00EB2493" w:rsidP="003E0B41" w:rsidRDefault="00EB2493" w14:paraId="4BB74776" w14:textId="77777777">
      <w:pPr>
        <w:ind w:left="-567" w:right="-567"/>
        <w:jc w:val="both"/>
        <w:rPr>
          <w:rFonts w:ascii="Arial" w:hAnsi="Arial" w:cs="Arial"/>
          <w:b/>
          <w:sz w:val="24"/>
          <w:szCs w:val="24"/>
        </w:rPr>
      </w:pPr>
    </w:p>
    <w:p w:rsidRPr="003E0B41" w:rsidR="003E0B41" w:rsidP="003E0B41" w:rsidRDefault="003E0B41" w14:paraId="513D5DAC" w14:textId="77777777">
      <w:pPr>
        <w:ind w:left="-567" w:right="-567"/>
        <w:jc w:val="both"/>
        <w:rPr>
          <w:rFonts w:ascii="Arial" w:hAnsi="Arial" w:cs="Arial"/>
          <w:b/>
          <w:sz w:val="24"/>
          <w:szCs w:val="24"/>
        </w:rPr>
      </w:pPr>
      <w:r w:rsidRPr="003E0B41">
        <w:rPr>
          <w:rFonts w:ascii="Arial" w:hAnsi="Arial" w:cs="Arial"/>
          <w:b/>
          <w:sz w:val="24"/>
          <w:szCs w:val="24"/>
        </w:rPr>
        <w:t>Making a complaint to Ofsted</w:t>
      </w:r>
    </w:p>
    <w:p w:rsidR="0098263C" w:rsidP="00394ECE" w:rsidRDefault="003E0B41" w14:paraId="3A3F673A" w14:textId="77777777">
      <w:pPr>
        <w:ind w:left="-567" w:right="-567"/>
        <w:jc w:val="both"/>
        <w:rPr>
          <w:rFonts w:ascii="Arial" w:hAnsi="Arial" w:cs="Arial"/>
          <w:sz w:val="24"/>
          <w:szCs w:val="24"/>
        </w:rPr>
      </w:pPr>
      <w:r w:rsidRPr="003E0B41">
        <w:rPr>
          <w:rFonts w:ascii="Arial" w:hAnsi="Arial" w:cs="Arial"/>
          <w:sz w:val="24"/>
          <w:szCs w:val="24"/>
        </w:rPr>
        <w:t>Any parents/carers can submit a complaint to Ofsted about Mighty Oaks Before and After School Cub at any time. Ofsted will consider and investigate all complaints.</w:t>
      </w:r>
      <w:bookmarkStart w:name="_Toc210025999" w:id="0"/>
      <w:r w:rsidRPr="003E0B41">
        <w:rPr>
          <w:rFonts w:ascii="Arial" w:hAnsi="Arial" w:cs="Arial"/>
          <w:sz w:val="24"/>
          <w:szCs w:val="24"/>
        </w:rPr>
        <w:t xml:space="preserve"> Ofsted’s address</w:t>
      </w:r>
      <w:bookmarkEnd w:id="0"/>
      <w:r w:rsidR="0098263C">
        <w:rPr>
          <w:rFonts w:ascii="Arial" w:hAnsi="Arial" w:cs="Arial"/>
          <w:sz w:val="24"/>
          <w:szCs w:val="24"/>
        </w:rPr>
        <w:t xml:space="preserve"> is:</w:t>
      </w:r>
    </w:p>
    <w:p w:rsidR="0098263C" w:rsidP="00394ECE" w:rsidRDefault="0098263C" w14:paraId="2D67EA72" w14:textId="77777777">
      <w:pPr>
        <w:ind w:left="-567" w:right="-567"/>
        <w:jc w:val="both"/>
        <w:rPr>
          <w:rFonts w:ascii="Arial" w:hAnsi="Arial" w:cs="Arial"/>
          <w:sz w:val="24"/>
          <w:szCs w:val="24"/>
        </w:rPr>
      </w:pPr>
      <w:r>
        <w:rPr>
          <w:rFonts w:ascii="Arial" w:hAnsi="Arial" w:cs="Arial"/>
          <w:sz w:val="24"/>
          <w:szCs w:val="24"/>
        </w:rPr>
        <w:t>Ofsted</w:t>
      </w:r>
    </w:p>
    <w:p w:rsidR="0098263C" w:rsidP="00394ECE" w:rsidRDefault="0098263C" w14:paraId="0699F11B" w14:textId="77777777">
      <w:pPr>
        <w:ind w:left="-567" w:right="-567"/>
        <w:jc w:val="both"/>
        <w:rPr>
          <w:rFonts w:ascii="Arial" w:hAnsi="Arial" w:cs="Arial"/>
          <w:sz w:val="24"/>
          <w:szCs w:val="24"/>
        </w:rPr>
      </w:pPr>
      <w:r>
        <w:rPr>
          <w:rFonts w:ascii="Arial" w:hAnsi="Arial" w:cs="Arial"/>
          <w:sz w:val="24"/>
          <w:szCs w:val="24"/>
        </w:rPr>
        <w:t>Piccadilly Gate</w:t>
      </w:r>
    </w:p>
    <w:p w:rsidR="0098263C" w:rsidP="00394ECE" w:rsidRDefault="0098263C" w14:paraId="5AC35C8B" w14:textId="77777777">
      <w:pPr>
        <w:ind w:left="-567" w:right="-567"/>
        <w:jc w:val="both"/>
        <w:rPr>
          <w:rFonts w:ascii="Arial" w:hAnsi="Arial" w:cs="Arial"/>
          <w:sz w:val="24"/>
          <w:szCs w:val="24"/>
        </w:rPr>
      </w:pPr>
      <w:r>
        <w:rPr>
          <w:rFonts w:ascii="Arial" w:hAnsi="Arial" w:cs="Arial"/>
          <w:sz w:val="24"/>
          <w:szCs w:val="24"/>
        </w:rPr>
        <w:t>Store Street</w:t>
      </w:r>
    </w:p>
    <w:p w:rsidR="0098263C" w:rsidP="00394ECE" w:rsidRDefault="0098263C" w14:paraId="13C22221" w14:textId="77777777">
      <w:pPr>
        <w:ind w:left="-567" w:right="-567"/>
        <w:jc w:val="both"/>
        <w:rPr>
          <w:rFonts w:ascii="Arial" w:hAnsi="Arial" w:cs="Arial"/>
          <w:sz w:val="24"/>
          <w:szCs w:val="24"/>
        </w:rPr>
      </w:pPr>
      <w:r>
        <w:rPr>
          <w:rFonts w:ascii="Arial" w:hAnsi="Arial" w:cs="Arial"/>
          <w:sz w:val="24"/>
          <w:szCs w:val="24"/>
        </w:rPr>
        <w:t>Manchester</w:t>
      </w:r>
    </w:p>
    <w:p w:rsidRPr="003E0B41" w:rsidR="00394ECE" w:rsidP="00394ECE" w:rsidRDefault="003E0B41" w14:paraId="19A41978" w14:textId="77777777">
      <w:pPr>
        <w:ind w:left="-567" w:right="-567"/>
        <w:jc w:val="both"/>
        <w:rPr>
          <w:rFonts w:ascii="Arial" w:hAnsi="Arial" w:cs="Arial"/>
          <w:sz w:val="24"/>
          <w:szCs w:val="24"/>
        </w:rPr>
      </w:pPr>
      <w:r w:rsidRPr="003E0B41">
        <w:rPr>
          <w:rFonts w:ascii="Arial" w:hAnsi="Arial" w:cs="Arial"/>
          <w:sz w:val="24"/>
          <w:szCs w:val="24"/>
        </w:rPr>
        <w:t>M1 2WD</w:t>
      </w:r>
    </w:p>
    <w:p w:rsidRPr="00394ECE" w:rsidR="00394ECE" w:rsidP="00394ECE" w:rsidRDefault="00394ECE" w14:paraId="4771BD07" w14:textId="77777777">
      <w:pPr>
        <w:ind w:left="-567" w:right="-567"/>
        <w:jc w:val="both"/>
        <w:rPr>
          <w:rFonts w:ascii="Arial" w:hAnsi="Arial" w:cs="Arial"/>
          <w:sz w:val="24"/>
          <w:szCs w:val="24"/>
        </w:rPr>
      </w:pPr>
      <w:r w:rsidRPr="00394ECE">
        <w:rPr>
          <w:rFonts w:ascii="Arial" w:hAnsi="Arial" w:cs="Arial"/>
          <w:sz w:val="24"/>
          <w:szCs w:val="24"/>
        </w:rPr>
        <w:t xml:space="preserve">Telephone: </w:t>
      </w:r>
      <w:r w:rsidRPr="00394ECE">
        <w:rPr>
          <w:rFonts w:ascii="Arial" w:hAnsi="Arial" w:cs="Arial"/>
          <w:sz w:val="24"/>
          <w:szCs w:val="24"/>
        </w:rPr>
        <w:tab/>
      </w:r>
      <w:r w:rsidRPr="00394ECE">
        <w:rPr>
          <w:rFonts w:ascii="Arial" w:hAnsi="Arial" w:cs="Arial"/>
          <w:sz w:val="24"/>
          <w:szCs w:val="24"/>
        </w:rPr>
        <w:t>0300 123 1231 (general enquiries)</w:t>
      </w:r>
    </w:p>
    <w:p w:rsidRPr="00394ECE" w:rsidR="00394ECE" w:rsidP="00394ECE" w:rsidRDefault="00394ECE" w14:paraId="716D845D" w14:textId="77777777">
      <w:pPr>
        <w:ind w:left="-567" w:right="-567"/>
        <w:jc w:val="both"/>
        <w:rPr>
          <w:rFonts w:ascii="Arial" w:hAnsi="Arial" w:cs="Arial"/>
          <w:sz w:val="24"/>
          <w:szCs w:val="24"/>
        </w:rPr>
      </w:pPr>
      <w:r w:rsidRPr="00394ECE">
        <w:rPr>
          <w:rFonts w:ascii="Arial" w:hAnsi="Arial" w:cs="Arial"/>
          <w:sz w:val="24"/>
          <w:szCs w:val="24"/>
          <w:lang w:val="en-US"/>
        </w:rPr>
        <w:t>0300 123 4666 (complaints)</w:t>
      </w:r>
    </w:p>
    <w:p w:rsidRPr="00D65B95" w:rsidR="00A12A5C" w:rsidP="00D65B95" w:rsidRDefault="00A12A5C" w14:paraId="117BE74A" w14:textId="77777777">
      <w:pPr>
        <w:ind w:left="-567" w:right="-567"/>
        <w:jc w:val="both"/>
        <w:rPr>
          <w:rFonts w:ascii="Arial" w:hAnsi="Arial" w:cs="Arial"/>
          <w:sz w:val="24"/>
          <w:szCs w:val="24"/>
        </w:rPr>
      </w:pPr>
    </w:p>
    <w:tbl>
      <w:tblPr>
        <w:tblW w:w="56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189"/>
        <w:gridCol w:w="4970"/>
      </w:tblGrid>
      <w:tr w:rsidRPr="004C11A7" w:rsidR="00A825C9" w:rsidTr="3152EAD0" w14:paraId="7EE65C55" w14:textId="77777777">
        <w:trPr>
          <w:trHeight w:val="466"/>
          <w:jc w:val="center"/>
        </w:trPr>
        <w:tc>
          <w:tcPr>
            <w:tcW w:w="2554" w:type="pct"/>
            <w:tcMar>
              <w:top w:w="57" w:type="dxa"/>
            </w:tcMar>
          </w:tcPr>
          <w:p w:rsidR="00A825C9" w:rsidP="00CC4439" w:rsidRDefault="00A825C9" w14:paraId="059F9216" w14:textId="77777777">
            <w:pPr>
              <w:spacing w:after="0" w:line="240" w:lineRule="auto"/>
              <w:jc w:val="both"/>
              <w:rPr>
                <w:rFonts w:ascii="Arial" w:hAnsi="Arial" w:eastAsia="Times New Roman" w:cs="Arial"/>
                <w:sz w:val="24"/>
                <w:szCs w:val="24"/>
                <w:u w:val="single"/>
              </w:rPr>
            </w:pPr>
            <w:r w:rsidRPr="004C11A7">
              <w:rPr>
                <w:rFonts w:ascii="Arial" w:hAnsi="Arial" w:eastAsia="Times New Roman" w:cs="Arial"/>
                <w:sz w:val="24"/>
                <w:szCs w:val="24"/>
                <w:u w:val="single"/>
              </w:rPr>
              <w:t>This policy was adopted by:</w:t>
            </w:r>
          </w:p>
          <w:p w:rsidRPr="004C11A7" w:rsidR="00A825C9" w:rsidP="00CC4439" w:rsidRDefault="00A825C9" w14:paraId="55B414B5" w14:textId="77777777">
            <w:pPr>
              <w:spacing w:after="0" w:line="240" w:lineRule="auto"/>
              <w:jc w:val="both"/>
              <w:rPr>
                <w:rFonts w:ascii="Arial" w:hAnsi="Arial" w:eastAsia="Times New Roman" w:cs="Arial"/>
                <w:sz w:val="24"/>
                <w:szCs w:val="24"/>
                <w:u w:val="single"/>
              </w:rPr>
            </w:pPr>
          </w:p>
          <w:p w:rsidRPr="004C11A7" w:rsidR="00A825C9" w:rsidP="00CC4439" w:rsidRDefault="00A825C9" w14:paraId="788B3EDD" w14:textId="77777777">
            <w:pPr>
              <w:spacing w:after="0" w:line="240" w:lineRule="auto"/>
              <w:jc w:val="both"/>
              <w:rPr>
                <w:rFonts w:ascii="Arial" w:hAnsi="Arial" w:eastAsia="Times New Roman" w:cs="Arial"/>
                <w:sz w:val="24"/>
                <w:szCs w:val="24"/>
              </w:rPr>
            </w:pPr>
            <w:r w:rsidRPr="004C11A7">
              <w:rPr>
                <w:rFonts w:ascii="Arial" w:hAnsi="Arial" w:eastAsia="Times New Roman" w:cs="Arial"/>
                <w:sz w:val="24"/>
                <w:szCs w:val="24"/>
              </w:rPr>
              <w:t>Mighty Oaks Before and After School Club</w:t>
            </w:r>
          </w:p>
          <w:p w:rsidRPr="004C11A7" w:rsidR="00A825C9" w:rsidP="00CC4439" w:rsidRDefault="00A825C9" w14:paraId="10F79FB2" w14:textId="77777777">
            <w:pPr>
              <w:spacing w:after="0" w:line="240" w:lineRule="auto"/>
              <w:jc w:val="both"/>
              <w:rPr>
                <w:rFonts w:ascii="Arial" w:hAnsi="Arial" w:eastAsia="Times New Roman" w:cs="Arial"/>
                <w:sz w:val="24"/>
                <w:szCs w:val="24"/>
              </w:rPr>
            </w:pPr>
          </w:p>
        </w:tc>
        <w:tc>
          <w:tcPr>
            <w:tcW w:w="2446" w:type="pct"/>
            <w:tcMar>
              <w:top w:w="57" w:type="dxa"/>
            </w:tcMar>
          </w:tcPr>
          <w:p w:rsidRPr="000913D6" w:rsidR="00A825C9" w:rsidP="00CC4439" w:rsidRDefault="00A825C9" w14:paraId="06B62970" w14:textId="77777777">
            <w:pPr>
              <w:spacing w:after="0" w:line="240" w:lineRule="auto"/>
              <w:jc w:val="both"/>
              <w:rPr>
                <w:rFonts w:ascii="Arial" w:hAnsi="Arial" w:eastAsia="Times New Roman" w:cs="Arial"/>
                <w:sz w:val="24"/>
                <w:szCs w:val="24"/>
              </w:rPr>
            </w:pPr>
            <w:r w:rsidRPr="000913D6">
              <w:rPr>
                <w:rFonts w:ascii="Arial" w:hAnsi="Arial" w:eastAsia="Times New Roman" w:cs="Arial"/>
                <w:sz w:val="24"/>
                <w:szCs w:val="24"/>
              </w:rPr>
              <w:t>Date agreed: 1</w:t>
            </w:r>
            <w:r w:rsidRPr="000913D6">
              <w:rPr>
                <w:rFonts w:ascii="Arial" w:hAnsi="Arial" w:eastAsia="Times New Roman" w:cs="Arial"/>
                <w:sz w:val="24"/>
                <w:szCs w:val="24"/>
                <w:vertAlign w:val="superscript"/>
              </w:rPr>
              <w:t>st</w:t>
            </w:r>
            <w:r w:rsidRPr="000913D6">
              <w:rPr>
                <w:rFonts w:ascii="Arial" w:hAnsi="Arial" w:eastAsia="Times New Roman" w:cs="Arial"/>
                <w:sz w:val="24"/>
                <w:szCs w:val="24"/>
              </w:rPr>
              <w:t xml:space="preserve"> August 2020</w:t>
            </w:r>
          </w:p>
          <w:p w:rsidRPr="000913D6" w:rsidR="00A825C9" w:rsidP="00CC4439" w:rsidRDefault="00A825C9" w14:paraId="156062E4" w14:textId="77777777">
            <w:pPr>
              <w:spacing w:after="0" w:line="240" w:lineRule="auto"/>
              <w:jc w:val="both"/>
              <w:rPr>
                <w:rFonts w:ascii="Arial" w:hAnsi="Arial" w:eastAsia="Times New Roman" w:cs="Arial"/>
                <w:sz w:val="24"/>
                <w:szCs w:val="24"/>
              </w:rPr>
            </w:pPr>
            <w:r w:rsidRPr="000913D6">
              <w:rPr>
                <w:rFonts w:ascii="Arial" w:hAnsi="Arial" w:eastAsia="Times New Roman" w:cs="Arial"/>
                <w:sz w:val="24"/>
                <w:szCs w:val="24"/>
              </w:rPr>
              <w:t>Reviewed: August 2024</w:t>
            </w:r>
          </w:p>
          <w:p w:rsidRPr="004C11A7" w:rsidR="00A825C9" w:rsidP="00CC4439" w:rsidRDefault="00A825C9" w14:paraId="2DBE76F5" w14:textId="205136B1">
            <w:pPr>
              <w:spacing w:after="0" w:line="240" w:lineRule="auto"/>
              <w:jc w:val="both"/>
              <w:rPr>
                <w:rFonts w:ascii="Arial" w:hAnsi="Arial" w:eastAsia="Times New Roman" w:cs="Arial"/>
                <w:sz w:val="24"/>
                <w:szCs w:val="24"/>
              </w:rPr>
            </w:pPr>
            <w:r w:rsidRPr="3152EAD0" w:rsidR="00A825C9">
              <w:rPr>
                <w:rFonts w:ascii="Arial" w:hAnsi="Arial" w:eastAsia="Times New Roman" w:cs="Arial"/>
                <w:sz w:val="24"/>
                <w:szCs w:val="24"/>
              </w:rPr>
              <w:t>Next review: August 202</w:t>
            </w:r>
            <w:r w:rsidRPr="3152EAD0" w:rsidR="5FCCEF60">
              <w:rPr>
                <w:rFonts w:ascii="Arial" w:hAnsi="Arial" w:eastAsia="Times New Roman" w:cs="Arial"/>
                <w:sz w:val="24"/>
                <w:szCs w:val="24"/>
              </w:rPr>
              <w:t>6</w:t>
            </w:r>
          </w:p>
        </w:tc>
      </w:tr>
    </w:tbl>
    <w:p w:rsidRPr="00D24DDB" w:rsidR="004C11A7" w:rsidP="00D24DDB" w:rsidRDefault="004C11A7" w14:paraId="5F4EA727" w14:textId="77777777">
      <w:pPr>
        <w:ind w:left="-567" w:right="-567"/>
        <w:jc w:val="both"/>
        <w:rPr>
          <w:rFonts w:ascii="Arial" w:hAnsi="Arial" w:cs="Arial"/>
          <w:sz w:val="24"/>
          <w:szCs w:val="24"/>
        </w:rPr>
      </w:pPr>
    </w:p>
    <w:sectPr w:rsidRPr="00D24DDB" w:rsidR="004C11A7" w:rsidSect="00675A4A">
      <w:headerReference w:type="default" r:id="rId10"/>
      <w:pgSz w:w="11906" w:h="16838" w:orient="portrait"/>
      <w:pgMar w:top="1440" w:right="1440" w:bottom="1440" w:left="1440"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E0C34" w:rsidP="008E0C34" w:rsidRDefault="008E0C34" w14:paraId="2DE6E4DD" w14:textId="77777777">
      <w:pPr>
        <w:spacing w:after="0" w:line="240" w:lineRule="auto"/>
      </w:pPr>
      <w:r>
        <w:separator/>
      </w:r>
    </w:p>
  </w:endnote>
  <w:endnote w:type="continuationSeparator" w:id="0">
    <w:p w:rsidR="008E0C34" w:rsidP="008E0C34" w:rsidRDefault="008E0C34" w14:paraId="68BC0A1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E0C34" w:rsidP="008E0C34" w:rsidRDefault="008E0C34" w14:paraId="36ABE343" w14:textId="77777777">
      <w:pPr>
        <w:spacing w:after="0" w:line="240" w:lineRule="auto"/>
      </w:pPr>
      <w:r>
        <w:separator/>
      </w:r>
    </w:p>
  </w:footnote>
  <w:footnote w:type="continuationSeparator" w:id="0">
    <w:p w:rsidR="008E0C34" w:rsidP="008E0C34" w:rsidRDefault="008E0C34" w14:paraId="0633A32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321FB3" w:rsidR="008E0C34" w:rsidP="000B5C76" w:rsidRDefault="005A2187" w14:paraId="7CC77DDD" w14:textId="77777777">
    <w:pPr>
      <w:pStyle w:val="Heading1"/>
      <w:jc w:val="center"/>
      <w:rPr>
        <w:rFonts w:ascii="Arial" w:hAnsi="Arial" w:cs="Arial"/>
        <w:b/>
        <w:color w:val="auto"/>
        <w:sz w:val="28"/>
        <w:u w:val="single"/>
      </w:rPr>
    </w:pPr>
    <w:r>
      <w:rPr>
        <w:rFonts w:ascii="Arial" w:hAnsi="Arial" w:cs="Arial"/>
        <w:b/>
        <w:noProof/>
        <w:color w:val="auto"/>
        <w:sz w:val="24"/>
        <w:u w:val="single"/>
        <w:lang w:eastAsia="en-GB"/>
      </w:rPr>
      <w:drawing>
        <wp:anchor distT="0" distB="0" distL="114300" distR="114300" simplePos="0" relativeHeight="251658240" behindDoc="0" locked="0" layoutInCell="1" allowOverlap="1" wp14:anchorId="1950432A" wp14:editId="372D65EB">
          <wp:simplePos x="0" y="0"/>
          <wp:positionH relativeFrom="leftMargin">
            <wp:posOffset>552450</wp:posOffset>
          </wp:positionH>
          <wp:positionV relativeFrom="paragraph">
            <wp:posOffset>10795</wp:posOffset>
          </wp:positionV>
          <wp:extent cx="419100" cy="505460"/>
          <wp:effectExtent l="0" t="0" r="0" b="8890"/>
          <wp:wrapNone/>
          <wp:docPr id="21" name="Picture 21" descr="C:\Users\Dawn\Downloads\Acorn-Trust-Logo-Feb%252016%252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awn\Downloads\Acorn-Trust-Logo-Feb%252016%2520(00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9100" cy="505460"/>
                  </a:xfrm>
                  <a:prstGeom prst="rect">
                    <a:avLst/>
                  </a:prstGeom>
                  <a:noFill/>
                  <a:ln>
                    <a:noFill/>
                  </a:ln>
                </pic:spPr>
              </pic:pic>
            </a:graphicData>
          </a:graphic>
          <wp14:sizeRelH relativeFrom="page">
            <wp14:pctWidth>0</wp14:pctWidth>
          </wp14:sizeRelH>
          <wp14:sizeRelV relativeFrom="page">
            <wp14:pctHeight>0</wp14:pctHeight>
          </wp14:sizeRelV>
        </wp:anchor>
      </w:drawing>
    </w:r>
    <w:r w:rsidR="00CA5002">
      <w:rPr>
        <w:rFonts w:ascii="Arial" w:hAnsi="Arial" w:cs="Arial"/>
        <w:b/>
        <w:noProof/>
        <w:color w:val="auto"/>
        <w:sz w:val="24"/>
        <w:u w:val="single"/>
        <w:lang w:eastAsia="en-GB"/>
      </w:rPr>
      <w:drawing>
        <wp:anchor distT="0" distB="0" distL="114300" distR="114300" simplePos="0" relativeHeight="251659264" behindDoc="0" locked="0" layoutInCell="1" allowOverlap="1" wp14:anchorId="63ABC308" wp14:editId="4F6601DE">
          <wp:simplePos x="0" y="0"/>
          <wp:positionH relativeFrom="column">
            <wp:posOffset>5600700</wp:posOffset>
          </wp:positionH>
          <wp:positionV relativeFrom="paragraph">
            <wp:posOffset>-16510</wp:posOffset>
          </wp:positionV>
          <wp:extent cx="504825" cy="532955"/>
          <wp:effectExtent l="0" t="0" r="0" b="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l="16827" t="36163" r="53044" b="16827"/>
                  <a:stretch>
                    <a:fillRect/>
                  </a:stretch>
                </pic:blipFill>
                <pic:spPr bwMode="auto">
                  <a:xfrm>
                    <a:off x="0" y="0"/>
                    <a:ext cx="504825" cy="532955"/>
                  </a:xfrm>
                  <a:prstGeom prst="rect">
                    <a:avLst/>
                  </a:prstGeom>
                  <a:noFill/>
                  <a:ln>
                    <a:noFill/>
                  </a:ln>
                </pic:spPr>
              </pic:pic>
            </a:graphicData>
          </a:graphic>
          <wp14:sizeRelH relativeFrom="page">
            <wp14:pctWidth>0</wp14:pctWidth>
          </wp14:sizeRelH>
          <wp14:sizeRelV relativeFrom="page">
            <wp14:pctHeight>0</wp14:pctHeight>
          </wp14:sizeRelV>
        </wp:anchor>
      </w:drawing>
    </w:r>
    <w:r w:rsidR="00F7429E">
      <w:rPr>
        <w:rFonts w:ascii="Arial" w:hAnsi="Arial" w:cs="Arial"/>
        <w:b/>
        <w:color w:val="auto"/>
        <w:sz w:val="28"/>
        <w:u w:val="single"/>
      </w:rPr>
      <w:t>Complaints</w:t>
    </w:r>
    <w:r w:rsidRPr="00321FB3" w:rsidR="000B5C76">
      <w:rPr>
        <w:rFonts w:ascii="Arial" w:hAnsi="Arial" w:cs="Arial"/>
        <w:b/>
        <w:color w:val="auto"/>
        <w:sz w:val="28"/>
        <w:u w:val="single"/>
      </w:rPr>
      <w:t xml:space="preserve">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DC30AB"/>
    <w:multiLevelType w:val="hybridMultilevel"/>
    <w:tmpl w:val="1F0A12BE"/>
    <w:lvl w:ilvl="0" w:tplc="13088DAA">
      <w:numFmt w:val="bullet"/>
      <w:lvlText w:val="•"/>
      <w:lvlJc w:val="left"/>
      <w:pPr>
        <w:ind w:left="3" w:hanging="570"/>
      </w:pPr>
      <w:rPr>
        <w:rFonts w:hint="default" w:ascii="Arial" w:hAnsi="Arial" w:cs="Arial" w:eastAsiaTheme="minorHAnsi"/>
      </w:rPr>
    </w:lvl>
    <w:lvl w:ilvl="1" w:tplc="08090003" w:tentative="1">
      <w:start w:val="1"/>
      <w:numFmt w:val="bullet"/>
      <w:lvlText w:val="o"/>
      <w:lvlJc w:val="left"/>
      <w:pPr>
        <w:ind w:left="513" w:hanging="360"/>
      </w:pPr>
      <w:rPr>
        <w:rFonts w:hint="default" w:ascii="Courier New" w:hAnsi="Courier New" w:cs="Courier New"/>
      </w:rPr>
    </w:lvl>
    <w:lvl w:ilvl="2" w:tplc="08090005" w:tentative="1">
      <w:start w:val="1"/>
      <w:numFmt w:val="bullet"/>
      <w:lvlText w:val=""/>
      <w:lvlJc w:val="left"/>
      <w:pPr>
        <w:ind w:left="1233" w:hanging="360"/>
      </w:pPr>
      <w:rPr>
        <w:rFonts w:hint="default" w:ascii="Wingdings" w:hAnsi="Wingdings"/>
      </w:rPr>
    </w:lvl>
    <w:lvl w:ilvl="3" w:tplc="08090001" w:tentative="1">
      <w:start w:val="1"/>
      <w:numFmt w:val="bullet"/>
      <w:lvlText w:val=""/>
      <w:lvlJc w:val="left"/>
      <w:pPr>
        <w:ind w:left="1953" w:hanging="360"/>
      </w:pPr>
      <w:rPr>
        <w:rFonts w:hint="default" w:ascii="Symbol" w:hAnsi="Symbol"/>
      </w:rPr>
    </w:lvl>
    <w:lvl w:ilvl="4" w:tplc="08090003" w:tentative="1">
      <w:start w:val="1"/>
      <w:numFmt w:val="bullet"/>
      <w:lvlText w:val="o"/>
      <w:lvlJc w:val="left"/>
      <w:pPr>
        <w:ind w:left="2673" w:hanging="360"/>
      </w:pPr>
      <w:rPr>
        <w:rFonts w:hint="default" w:ascii="Courier New" w:hAnsi="Courier New" w:cs="Courier New"/>
      </w:rPr>
    </w:lvl>
    <w:lvl w:ilvl="5" w:tplc="08090005" w:tentative="1">
      <w:start w:val="1"/>
      <w:numFmt w:val="bullet"/>
      <w:lvlText w:val=""/>
      <w:lvlJc w:val="left"/>
      <w:pPr>
        <w:ind w:left="3393" w:hanging="360"/>
      </w:pPr>
      <w:rPr>
        <w:rFonts w:hint="default" w:ascii="Wingdings" w:hAnsi="Wingdings"/>
      </w:rPr>
    </w:lvl>
    <w:lvl w:ilvl="6" w:tplc="08090001" w:tentative="1">
      <w:start w:val="1"/>
      <w:numFmt w:val="bullet"/>
      <w:lvlText w:val=""/>
      <w:lvlJc w:val="left"/>
      <w:pPr>
        <w:ind w:left="4113" w:hanging="360"/>
      </w:pPr>
      <w:rPr>
        <w:rFonts w:hint="default" w:ascii="Symbol" w:hAnsi="Symbol"/>
      </w:rPr>
    </w:lvl>
    <w:lvl w:ilvl="7" w:tplc="08090003" w:tentative="1">
      <w:start w:val="1"/>
      <w:numFmt w:val="bullet"/>
      <w:lvlText w:val="o"/>
      <w:lvlJc w:val="left"/>
      <w:pPr>
        <w:ind w:left="4833" w:hanging="360"/>
      </w:pPr>
      <w:rPr>
        <w:rFonts w:hint="default" w:ascii="Courier New" w:hAnsi="Courier New" w:cs="Courier New"/>
      </w:rPr>
    </w:lvl>
    <w:lvl w:ilvl="8" w:tplc="08090005" w:tentative="1">
      <w:start w:val="1"/>
      <w:numFmt w:val="bullet"/>
      <w:lvlText w:val=""/>
      <w:lvlJc w:val="left"/>
      <w:pPr>
        <w:ind w:left="5553" w:hanging="360"/>
      </w:pPr>
      <w:rPr>
        <w:rFonts w:hint="default" w:ascii="Wingdings" w:hAnsi="Wingdings"/>
      </w:rPr>
    </w:lvl>
  </w:abstractNum>
  <w:abstractNum w:abstractNumId="1" w15:restartNumberingAfterBreak="0">
    <w:nsid w:val="1B891D80"/>
    <w:multiLevelType w:val="hybridMultilevel"/>
    <w:tmpl w:val="C4EE8FAC"/>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2" w15:restartNumberingAfterBreak="0">
    <w:nsid w:val="1D586517"/>
    <w:multiLevelType w:val="hybridMultilevel"/>
    <w:tmpl w:val="43FA2168"/>
    <w:lvl w:ilvl="0" w:tplc="6B32F248">
      <w:numFmt w:val="bullet"/>
      <w:lvlText w:val="•"/>
      <w:lvlJc w:val="left"/>
      <w:pPr>
        <w:ind w:left="-207" w:hanging="360"/>
      </w:pPr>
      <w:rPr>
        <w:rFonts w:hint="default" w:ascii="Arial" w:hAnsi="Arial" w:cs="Arial" w:eastAsiaTheme="minorHAnsi"/>
      </w:rPr>
    </w:lvl>
    <w:lvl w:ilvl="1" w:tplc="08090003" w:tentative="1">
      <w:start w:val="1"/>
      <w:numFmt w:val="bullet"/>
      <w:lvlText w:val="o"/>
      <w:lvlJc w:val="left"/>
      <w:pPr>
        <w:ind w:left="513" w:hanging="360"/>
      </w:pPr>
      <w:rPr>
        <w:rFonts w:hint="default" w:ascii="Courier New" w:hAnsi="Courier New" w:cs="Courier New"/>
      </w:rPr>
    </w:lvl>
    <w:lvl w:ilvl="2" w:tplc="08090005" w:tentative="1">
      <w:start w:val="1"/>
      <w:numFmt w:val="bullet"/>
      <w:lvlText w:val=""/>
      <w:lvlJc w:val="left"/>
      <w:pPr>
        <w:ind w:left="1233" w:hanging="360"/>
      </w:pPr>
      <w:rPr>
        <w:rFonts w:hint="default" w:ascii="Wingdings" w:hAnsi="Wingdings"/>
      </w:rPr>
    </w:lvl>
    <w:lvl w:ilvl="3" w:tplc="08090001" w:tentative="1">
      <w:start w:val="1"/>
      <w:numFmt w:val="bullet"/>
      <w:lvlText w:val=""/>
      <w:lvlJc w:val="left"/>
      <w:pPr>
        <w:ind w:left="1953" w:hanging="360"/>
      </w:pPr>
      <w:rPr>
        <w:rFonts w:hint="default" w:ascii="Symbol" w:hAnsi="Symbol"/>
      </w:rPr>
    </w:lvl>
    <w:lvl w:ilvl="4" w:tplc="08090003" w:tentative="1">
      <w:start w:val="1"/>
      <w:numFmt w:val="bullet"/>
      <w:lvlText w:val="o"/>
      <w:lvlJc w:val="left"/>
      <w:pPr>
        <w:ind w:left="2673" w:hanging="360"/>
      </w:pPr>
      <w:rPr>
        <w:rFonts w:hint="default" w:ascii="Courier New" w:hAnsi="Courier New" w:cs="Courier New"/>
      </w:rPr>
    </w:lvl>
    <w:lvl w:ilvl="5" w:tplc="08090005" w:tentative="1">
      <w:start w:val="1"/>
      <w:numFmt w:val="bullet"/>
      <w:lvlText w:val=""/>
      <w:lvlJc w:val="left"/>
      <w:pPr>
        <w:ind w:left="3393" w:hanging="360"/>
      </w:pPr>
      <w:rPr>
        <w:rFonts w:hint="default" w:ascii="Wingdings" w:hAnsi="Wingdings"/>
      </w:rPr>
    </w:lvl>
    <w:lvl w:ilvl="6" w:tplc="08090001" w:tentative="1">
      <w:start w:val="1"/>
      <w:numFmt w:val="bullet"/>
      <w:lvlText w:val=""/>
      <w:lvlJc w:val="left"/>
      <w:pPr>
        <w:ind w:left="4113" w:hanging="360"/>
      </w:pPr>
      <w:rPr>
        <w:rFonts w:hint="default" w:ascii="Symbol" w:hAnsi="Symbol"/>
      </w:rPr>
    </w:lvl>
    <w:lvl w:ilvl="7" w:tplc="08090003" w:tentative="1">
      <w:start w:val="1"/>
      <w:numFmt w:val="bullet"/>
      <w:lvlText w:val="o"/>
      <w:lvlJc w:val="left"/>
      <w:pPr>
        <w:ind w:left="4833" w:hanging="360"/>
      </w:pPr>
      <w:rPr>
        <w:rFonts w:hint="default" w:ascii="Courier New" w:hAnsi="Courier New" w:cs="Courier New"/>
      </w:rPr>
    </w:lvl>
    <w:lvl w:ilvl="8" w:tplc="08090005" w:tentative="1">
      <w:start w:val="1"/>
      <w:numFmt w:val="bullet"/>
      <w:lvlText w:val=""/>
      <w:lvlJc w:val="left"/>
      <w:pPr>
        <w:ind w:left="5553" w:hanging="360"/>
      </w:pPr>
      <w:rPr>
        <w:rFonts w:hint="default" w:ascii="Wingdings" w:hAnsi="Wingdings"/>
      </w:rPr>
    </w:lvl>
  </w:abstractNum>
  <w:abstractNum w:abstractNumId="3" w15:restartNumberingAfterBreak="0">
    <w:nsid w:val="204D6B5D"/>
    <w:multiLevelType w:val="hybridMultilevel"/>
    <w:tmpl w:val="25267682"/>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4" w15:restartNumberingAfterBreak="0">
    <w:nsid w:val="2CFA2AA4"/>
    <w:multiLevelType w:val="hybridMultilevel"/>
    <w:tmpl w:val="03D6ABE6"/>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5" w15:restartNumberingAfterBreak="0">
    <w:nsid w:val="33463126"/>
    <w:multiLevelType w:val="hybridMultilevel"/>
    <w:tmpl w:val="21AAE15E"/>
    <w:lvl w:ilvl="0" w:tplc="6B32F248">
      <w:numFmt w:val="bullet"/>
      <w:lvlText w:val="•"/>
      <w:lvlJc w:val="left"/>
      <w:pPr>
        <w:ind w:left="-207" w:hanging="360"/>
      </w:pPr>
      <w:rPr>
        <w:rFonts w:hint="default" w:ascii="Arial" w:hAnsi="Arial" w:cs="Arial" w:eastAsiaTheme="minorHAnsi"/>
      </w:rPr>
    </w:lvl>
    <w:lvl w:ilvl="1" w:tplc="08090003" w:tentative="1">
      <w:start w:val="1"/>
      <w:numFmt w:val="bullet"/>
      <w:lvlText w:val="o"/>
      <w:lvlJc w:val="left"/>
      <w:pPr>
        <w:ind w:left="513" w:hanging="360"/>
      </w:pPr>
      <w:rPr>
        <w:rFonts w:hint="default" w:ascii="Courier New" w:hAnsi="Courier New" w:cs="Courier New"/>
      </w:rPr>
    </w:lvl>
    <w:lvl w:ilvl="2" w:tplc="08090005" w:tentative="1">
      <w:start w:val="1"/>
      <w:numFmt w:val="bullet"/>
      <w:lvlText w:val=""/>
      <w:lvlJc w:val="left"/>
      <w:pPr>
        <w:ind w:left="1233" w:hanging="360"/>
      </w:pPr>
      <w:rPr>
        <w:rFonts w:hint="default" w:ascii="Wingdings" w:hAnsi="Wingdings"/>
      </w:rPr>
    </w:lvl>
    <w:lvl w:ilvl="3" w:tplc="08090001" w:tentative="1">
      <w:start w:val="1"/>
      <w:numFmt w:val="bullet"/>
      <w:lvlText w:val=""/>
      <w:lvlJc w:val="left"/>
      <w:pPr>
        <w:ind w:left="1953" w:hanging="360"/>
      </w:pPr>
      <w:rPr>
        <w:rFonts w:hint="default" w:ascii="Symbol" w:hAnsi="Symbol"/>
      </w:rPr>
    </w:lvl>
    <w:lvl w:ilvl="4" w:tplc="08090003" w:tentative="1">
      <w:start w:val="1"/>
      <w:numFmt w:val="bullet"/>
      <w:lvlText w:val="o"/>
      <w:lvlJc w:val="left"/>
      <w:pPr>
        <w:ind w:left="2673" w:hanging="360"/>
      </w:pPr>
      <w:rPr>
        <w:rFonts w:hint="default" w:ascii="Courier New" w:hAnsi="Courier New" w:cs="Courier New"/>
      </w:rPr>
    </w:lvl>
    <w:lvl w:ilvl="5" w:tplc="08090005" w:tentative="1">
      <w:start w:val="1"/>
      <w:numFmt w:val="bullet"/>
      <w:lvlText w:val=""/>
      <w:lvlJc w:val="left"/>
      <w:pPr>
        <w:ind w:left="3393" w:hanging="360"/>
      </w:pPr>
      <w:rPr>
        <w:rFonts w:hint="default" w:ascii="Wingdings" w:hAnsi="Wingdings"/>
      </w:rPr>
    </w:lvl>
    <w:lvl w:ilvl="6" w:tplc="08090001" w:tentative="1">
      <w:start w:val="1"/>
      <w:numFmt w:val="bullet"/>
      <w:lvlText w:val=""/>
      <w:lvlJc w:val="left"/>
      <w:pPr>
        <w:ind w:left="4113" w:hanging="360"/>
      </w:pPr>
      <w:rPr>
        <w:rFonts w:hint="default" w:ascii="Symbol" w:hAnsi="Symbol"/>
      </w:rPr>
    </w:lvl>
    <w:lvl w:ilvl="7" w:tplc="08090003" w:tentative="1">
      <w:start w:val="1"/>
      <w:numFmt w:val="bullet"/>
      <w:lvlText w:val="o"/>
      <w:lvlJc w:val="left"/>
      <w:pPr>
        <w:ind w:left="4833" w:hanging="360"/>
      </w:pPr>
      <w:rPr>
        <w:rFonts w:hint="default" w:ascii="Courier New" w:hAnsi="Courier New" w:cs="Courier New"/>
      </w:rPr>
    </w:lvl>
    <w:lvl w:ilvl="8" w:tplc="08090005" w:tentative="1">
      <w:start w:val="1"/>
      <w:numFmt w:val="bullet"/>
      <w:lvlText w:val=""/>
      <w:lvlJc w:val="left"/>
      <w:pPr>
        <w:ind w:left="5553" w:hanging="360"/>
      </w:pPr>
      <w:rPr>
        <w:rFonts w:hint="default" w:ascii="Wingdings" w:hAnsi="Wingdings"/>
      </w:rPr>
    </w:lvl>
  </w:abstractNum>
  <w:abstractNum w:abstractNumId="6" w15:restartNumberingAfterBreak="0">
    <w:nsid w:val="3C140F3A"/>
    <w:multiLevelType w:val="hybridMultilevel"/>
    <w:tmpl w:val="8C6816C0"/>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7" w15:restartNumberingAfterBreak="0">
    <w:nsid w:val="4AFB3235"/>
    <w:multiLevelType w:val="hybridMultilevel"/>
    <w:tmpl w:val="C972A438"/>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8" w15:restartNumberingAfterBreak="0">
    <w:nsid w:val="4BF3788F"/>
    <w:multiLevelType w:val="hybridMultilevel"/>
    <w:tmpl w:val="AD7ACD4E"/>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9" w15:restartNumberingAfterBreak="0">
    <w:nsid w:val="597A7126"/>
    <w:multiLevelType w:val="hybridMultilevel"/>
    <w:tmpl w:val="2788EBF6"/>
    <w:lvl w:ilvl="0" w:tplc="1786EF8A">
      <w:start w:val="1"/>
      <w:numFmt w:val="bullet"/>
      <w:lvlText w:val=""/>
      <w:lvlJc w:val="left"/>
      <w:pPr>
        <w:tabs>
          <w:tab w:val="num" w:pos="360"/>
        </w:tabs>
        <w:ind w:left="360" w:hanging="360"/>
      </w:pPr>
      <w:rPr>
        <w:rFonts w:hint="default" w:ascii="Symbol" w:hAnsi="Symbol"/>
        <w:b w:val="0"/>
        <w:i w:val="0"/>
        <w:color w:val="auto"/>
      </w:rPr>
    </w:lvl>
    <w:lvl w:ilvl="1" w:tplc="04090003" w:tentative="1">
      <w:start w:val="1"/>
      <w:numFmt w:val="bullet"/>
      <w:lvlText w:val="o"/>
      <w:lvlJc w:val="left"/>
      <w:pPr>
        <w:tabs>
          <w:tab w:val="num" w:pos="1080"/>
        </w:tabs>
        <w:ind w:left="1080" w:hanging="360"/>
      </w:pPr>
      <w:rPr>
        <w:rFonts w:hint="default" w:ascii="Courier New" w:hAnsi="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5D81693A"/>
    <w:multiLevelType w:val="hybridMultilevel"/>
    <w:tmpl w:val="0188393C"/>
    <w:lvl w:ilvl="0" w:tplc="6B32F248">
      <w:numFmt w:val="bullet"/>
      <w:lvlText w:val="•"/>
      <w:lvlJc w:val="left"/>
      <w:pPr>
        <w:ind w:left="-207" w:hanging="360"/>
      </w:pPr>
      <w:rPr>
        <w:rFonts w:hint="default" w:ascii="Arial" w:hAnsi="Arial" w:cs="Arial" w:eastAsiaTheme="minorHAnsi"/>
      </w:rPr>
    </w:lvl>
    <w:lvl w:ilvl="1" w:tplc="08090003" w:tentative="1">
      <w:start w:val="1"/>
      <w:numFmt w:val="bullet"/>
      <w:lvlText w:val="o"/>
      <w:lvlJc w:val="left"/>
      <w:pPr>
        <w:ind w:left="513" w:hanging="360"/>
      </w:pPr>
      <w:rPr>
        <w:rFonts w:hint="default" w:ascii="Courier New" w:hAnsi="Courier New" w:cs="Courier New"/>
      </w:rPr>
    </w:lvl>
    <w:lvl w:ilvl="2" w:tplc="08090005" w:tentative="1">
      <w:start w:val="1"/>
      <w:numFmt w:val="bullet"/>
      <w:lvlText w:val=""/>
      <w:lvlJc w:val="left"/>
      <w:pPr>
        <w:ind w:left="1233" w:hanging="360"/>
      </w:pPr>
      <w:rPr>
        <w:rFonts w:hint="default" w:ascii="Wingdings" w:hAnsi="Wingdings"/>
      </w:rPr>
    </w:lvl>
    <w:lvl w:ilvl="3" w:tplc="08090001" w:tentative="1">
      <w:start w:val="1"/>
      <w:numFmt w:val="bullet"/>
      <w:lvlText w:val=""/>
      <w:lvlJc w:val="left"/>
      <w:pPr>
        <w:ind w:left="1953" w:hanging="360"/>
      </w:pPr>
      <w:rPr>
        <w:rFonts w:hint="default" w:ascii="Symbol" w:hAnsi="Symbol"/>
      </w:rPr>
    </w:lvl>
    <w:lvl w:ilvl="4" w:tplc="08090003" w:tentative="1">
      <w:start w:val="1"/>
      <w:numFmt w:val="bullet"/>
      <w:lvlText w:val="o"/>
      <w:lvlJc w:val="left"/>
      <w:pPr>
        <w:ind w:left="2673" w:hanging="360"/>
      </w:pPr>
      <w:rPr>
        <w:rFonts w:hint="default" w:ascii="Courier New" w:hAnsi="Courier New" w:cs="Courier New"/>
      </w:rPr>
    </w:lvl>
    <w:lvl w:ilvl="5" w:tplc="08090005" w:tentative="1">
      <w:start w:val="1"/>
      <w:numFmt w:val="bullet"/>
      <w:lvlText w:val=""/>
      <w:lvlJc w:val="left"/>
      <w:pPr>
        <w:ind w:left="3393" w:hanging="360"/>
      </w:pPr>
      <w:rPr>
        <w:rFonts w:hint="default" w:ascii="Wingdings" w:hAnsi="Wingdings"/>
      </w:rPr>
    </w:lvl>
    <w:lvl w:ilvl="6" w:tplc="08090001" w:tentative="1">
      <w:start w:val="1"/>
      <w:numFmt w:val="bullet"/>
      <w:lvlText w:val=""/>
      <w:lvlJc w:val="left"/>
      <w:pPr>
        <w:ind w:left="4113" w:hanging="360"/>
      </w:pPr>
      <w:rPr>
        <w:rFonts w:hint="default" w:ascii="Symbol" w:hAnsi="Symbol"/>
      </w:rPr>
    </w:lvl>
    <w:lvl w:ilvl="7" w:tplc="08090003" w:tentative="1">
      <w:start w:val="1"/>
      <w:numFmt w:val="bullet"/>
      <w:lvlText w:val="o"/>
      <w:lvlJc w:val="left"/>
      <w:pPr>
        <w:ind w:left="4833" w:hanging="360"/>
      </w:pPr>
      <w:rPr>
        <w:rFonts w:hint="default" w:ascii="Courier New" w:hAnsi="Courier New" w:cs="Courier New"/>
      </w:rPr>
    </w:lvl>
    <w:lvl w:ilvl="8" w:tplc="08090005" w:tentative="1">
      <w:start w:val="1"/>
      <w:numFmt w:val="bullet"/>
      <w:lvlText w:val=""/>
      <w:lvlJc w:val="left"/>
      <w:pPr>
        <w:ind w:left="5553" w:hanging="360"/>
      </w:pPr>
      <w:rPr>
        <w:rFonts w:hint="default" w:ascii="Wingdings" w:hAnsi="Wingdings"/>
      </w:rPr>
    </w:lvl>
  </w:abstractNum>
  <w:abstractNum w:abstractNumId="11" w15:restartNumberingAfterBreak="0">
    <w:nsid w:val="630D3D00"/>
    <w:multiLevelType w:val="hybridMultilevel"/>
    <w:tmpl w:val="EE025654"/>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12" w15:restartNumberingAfterBreak="0">
    <w:nsid w:val="764E5108"/>
    <w:multiLevelType w:val="hybridMultilevel"/>
    <w:tmpl w:val="F078C008"/>
    <w:lvl w:ilvl="0" w:tplc="08090001">
      <w:start w:val="1"/>
      <w:numFmt w:val="bullet"/>
      <w:lvlText w:val=""/>
      <w:lvlJc w:val="left"/>
      <w:pPr>
        <w:ind w:left="153" w:hanging="360"/>
      </w:pPr>
      <w:rPr>
        <w:rFonts w:hint="default" w:ascii="Symbol" w:hAnsi="Symbol"/>
      </w:rPr>
    </w:lvl>
    <w:lvl w:ilvl="1" w:tplc="08090003" w:tentative="1">
      <w:start w:val="1"/>
      <w:numFmt w:val="bullet"/>
      <w:lvlText w:val="o"/>
      <w:lvlJc w:val="left"/>
      <w:pPr>
        <w:ind w:left="873" w:hanging="360"/>
      </w:pPr>
      <w:rPr>
        <w:rFonts w:hint="default" w:ascii="Courier New" w:hAnsi="Courier New" w:cs="Courier New"/>
      </w:rPr>
    </w:lvl>
    <w:lvl w:ilvl="2" w:tplc="08090005" w:tentative="1">
      <w:start w:val="1"/>
      <w:numFmt w:val="bullet"/>
      <w:lvlText w:val=""/>
      <w:lvlJc w:val="left"/>
      <w:pPr>
        <w:ind w:left="1593" w:hanging="360"/>
      </w:pPr>
      <w:rPr>
        <w:rFonts w:hint="default" w:ascii="Wingdings" w:hAnsi="Wingdings"/>
      </w:rPr>
    </w:lvl>
    <w:lvl w:ilvl="3" w:tplc="08090001" w:tentative="1">
      <w:start w:val="1"/>
      <w:numFmt w:val="bullet"/>
      <w:lvlText w:val=""/>
      <w:lvlJc w:val="left"/>
      <w:pPr>
        <w:ind w:left="2313" w:hanging="360"/>
      </w:pPr>
      <w:rPr>
        <w:rFonts w:hint="default" w:ascii="Symbol" w:hAnsi="Symbol"/>
      </w:rPr>
    </w:lvl>
    <w:lvl w:ilvl="4" w:tplc="08090003" w:tentative="1">
      <w:start w:val="1"/>
      <w:numFmt w:val="bullet"/>
      <w:lvlText w:val="o"/>
      <w:lvlJc w:val="left"/>
      <w:pPr>
        <w:ind w:left="3033" w:hanging="360"/>
      </w:pPr>
      <w:rPr>
        <w:rFonts w:hint="default" w:ascii="Courier New" w:hAnsi="Courier New" w:cs="Courier New"/>
      </w:rPr>
    </w:lvl>
    <w:lvl w:ilvl="5" w:tplc="08090005" w:tentative="1">
      <w:start w:val="1"/>
      <w:numFmt w:val="bullet"/>
      <w:lvlText w:val=""/>
      <w:lvlJc w:val="left"/>
      <w:pPr>
        <w:ind w:left="3753" w:hanging="360"/>
      </w:pPr>
      <w:rPr>
        <w:rFonts w:hint="default" w:ascii="Wingdings" w:hAnsi="Wingdings"/>
      </w:rPr>
    </w:lvl>
    <w:lvl w:ilvl="6" w:tplc="08090001" w:tentative="1">
      <w:start w:val="1"/>
      <w:numFmt w:val="bullet"/>
      <w:lvlText w:val=""/>
      <w:lvlJc w:val="left"/>
      <w:pPr>
        <w:ind w:left="4473" w:hanging="360"/>
      </w:pPr>
      <w:rPr>
        <w:rFonts w:hint="default" w:ascii="Symbol" w:hAnsi="Symbol"/>
      </w:rPr>
    </w:lvl>
    <w:lvl w:ilvl="7" w:tplc="08090003" w:tentative="1">
      <w:start w:val="1"/>
      <w:numFmt w:val="bullet"/>
      <w:lvlText w:val="o"/>
      <w:lvlJc w:val="left"/>
      <w:pPr>
        <w:ind w:left="5193" w:hanging="360"/>
      </w:pPr>
      <w:rPr>
        <w:rFonts w:hint="default" w:ascii="Courier New" w:hAnsi="Courier New" w:cs="Courier New"/>
      </w:rPr>
    </w:lvl>
    <w:lvl w:ilvl="8" w:tplc="08090005" w:tentative="1">
      <w:start w:val="1"/>
      <w:numFmt w:val="bullet"/>
      <w:lvlText w:val=""/>
      <w:lvlJc w:val="left"/>
      <w:pPr>
        <w:ind w:left="5913" w:hanging="360"/>
      </w:pPr>
      <w:rPr>
        <w:rFonts w:hint="default" w:ascii="Wingdings" w:hAnsi="Wingdings"/>
      </w:rPr>
    </w:lvl>
  </w:abstractNum>
  <w:abstractNum w:abstractNumId="13" w15:restartNumberingAfterBreak="0">
    <w:nsid w:val="7E46266B"/>
    <w:multiLevelType w:val="hybridMultilevel"/>
    <w:tmpl w:val="448E58A4"/>
    <w:lvl w:ilvl="0" w:tplc="1786EF8A">
      <w:start w:val="1"/>
      <w:numFmt w:val="bullet"/>
      <w:lvlText w:val=""/>
      <w:lvlJc w:val="left"/>
      <w:pPr>
        <w:tabs>
          <w:tab w:val="num" w:pos="360"/>
        </w:tabs>
        <w:ind w:left="360" w:hanging="360"/>
      </w:pPr>
      <w:rPr>
        <w:rFonts w:hint="default" w:ascii="Symbol" w:hAnsi="Symbol"/>
        <w:b w:val="0"/>
        <w:i w:val="0"/>
        <w:color w:val="auto"/>
      </w:rPr>
    </w:lvl>
    <w:lvl w:ilvl="1" w:tplc="04090003" w:tentative="1">
      <w:start w:val="1"/>
      <w:numFmt w:val="bullet"/>
      <w:lvlText w:val="o"/>
      <w:lvlJc w:val="left"/>
      <w:pPr>
        <w:tabs>
          <w:tab w:val="num" w:pos="1080"/>
        </w:tabs>
        <w:ind w:left="1080" w:hanging="360"/>
      </w:pPr>
      <w:rPr>
        <w:rFonts w:hint="default" w:ascii="Courier New" w:hAnsi="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2036732188">
    <w:abstractNumId w:val="11"/>
  </w:num>
  <w:num w:numId="2" w16cid:durableId="502473127">
    <w:abstractNumId w:val="2"/>
  </w:num>
  <w:num w:numId="3" w16cid:durableId="140776221">
    <w:abstractNumId w:val="8"/>
  </w:num>
  <w:num w:numId="4" w16cid:durableId="424039831">
    <w:abstractNumId w:val="10"/>
  </w:num>
  <w:num w:numId="5" w16cid:durableId="1522816881">
    <w:abstractNumId w:val="12"/>
  </w:num>
  <w:num w:numId="6" w16cid:durableId="523254953">
    <w:abstractNumId w:val="5"/>
  </w:num>
  <w:num w:numId="7" w16cid:durableId="1580753035">
    <w:abstractNumId w:val="4"/>
  </w:num>
  <w:num w:numId="8" w16cid:durableId="898974557">
    <w:abstractNumId w:val="0"/>
  </w:num>
  <w:num w:numId="9" w16cid:durableId="1404641660">
    <w:abstractNumId w:val="7"/>
  </w:num>
  <w:num w:numId="10" w16cid:durableId="1664813493">
    <w:abstractNumId w:val="1"/>
  </w:num>
  <w:num w:numId="11" w16cid:durableId="1015570358">
    <w:abstractNumId w:val="9"/>
  </w:num>
  <w:num w:numId="12" w16cid:durableId="798915154">
    <w:abstractNumId w:val="13"/>
  </w:num>
  <w:num w:numId="13" w16cid:durableId="1846044464">
    <w:abstractNumId w:val="3"/>
  </w:num>
  <w:num w:numId="14" w16cid:durableId="1390572297">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20"/>
  <w:evenAndOddHeaders/>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C34"/>
    <w:rsid w:val="00096549"/>
    <w:rsid w:val="000A67F6"/>
    <w:rsid w:val="000B5C76"/>
    <w:rsid w:val="001156BD"/>
    <w:rsid w:val="00182A84"/>
    <w:rsid w:val="001D3423"/>
    <w:rsid w:val="002A1A04"/>
    <w:rsid w:val="00321FB3"/>
    <w:rsid w:val="00362671"/>
    <w:rsid w:val="00367C0A"/>
    <w:rsid w:val="00394ECE"/>
    <w:rsid w:val="003C6CC2"/>
    <w:rsid w:val="003E0B41"/>
    <w:rsid w:val="003F1C55"/>
    <w:rsid w:val="003F7516"/>
    <w:rsid w:val="004710C0"/>
    <w:rsid w:val="004C11A7"/>
    <w:rsid w:val="005410B2"/>
    <w:rsid w:val="00544D8E"/>
    <w:rsid w:val="00562F9E"/>
    <w:rsid w:val="005A2187"/>
    <w:rsid w:val="005A3488"/>
    <w:rsid w:val="00675966"/>
    <w:rsid w:val="00675A4A"/>
    <w:rsid w:val="006B2ECE"/>
    <w:rsid w:val="007354E8"/>
    <w:rsid w:val="007424EB"/>
    <w:rsid w:val="007577BA"/>
    <w:rsid w:val="00777578"/>
    <w:rsid w:val="00785DA3"/>
    <w:rsid w:val="008E0C34"/>
    <w:rsid w:val="00920FD0"/>
    <w:rsid w:val="00930BBF"/>
    <w:rsid w:val="0098263C"/>
    <w:rsid w:val="00A12A5C"/>
    <w:rsid w:val="00A825C9"/>
    <w:rsid w:val="00A941F0"/>
    <w:rsid w:val="00AF234A"/>
    <w:rsid w:val="00B82CA2"/>
    <w:rsid w:val="00BA0C6D"/>
    <w:rsid w:val="00C91F44"/>
    <w:rsid w:val="00CA5002"/>
    <w:rsid w:val="00CB172E"/>
    <w:rsid w:val="00CB2B95"/>
    <w:rsid w:val="00D24DDB"/>
    <w:rsid w:val="00D55382"/>
    <w:rsid w:val="00D65B95"/>
    <w:rsid w:val="00DC264A"/>
    <w:rsid w:val="00EA6321"/>
    <w:rsid w:val="00EB2493"/>
    <w:rsid w:val="00EE0C1F"/>
    <w:rsid w:val="00F7429E"/>
    <w:rsid w:val="00FB0376"/>
    <w:rsid w:val="00FE43CA"/>
    <w:rsid w:val="3152EAD0"/>
    <w:rsid w:val="5FCCEF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370BA8E3"/>
  <w15:chartTrackingRefBased/>
  <w15:docId w15:val="{15DDD32D-A27B-4A68-8303-7CA6595B9C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B5C76"/>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8E0C34"/>
    <w:pPr>
      <w:tabs>
        <w:tab w:val="center" w:pos="4513"/>
        <w:tab w:val="right" w:pos="9026"/>
      </w:tabs>
      <w:spacing w:after="0" w:line="240" w:lineRule="auto"/>
    </w:pPr>
  </w:style>
  <w:style w:type="character" w:styleId="HeaderChar" w:customStyle="1">
    <w:name w:val="Header Char"/>
    <w:basedOn w:val="DefaultParagraphFont"/>
    <w:link w:val="Header"/>
    <w:uiPriority w:val="99"/>
    <w:rsid w:val="008E0C34"/>
  </w:style>
  <w:style w:type="paragraph" w:styleId="Footer">
    <w:name w:val="footer"/>
    <w:basedOn w:val="Normal"/>
    <w:link w:val="FooterChar"/>
    <w:uiPriority w:val="99"/>
    <w:unhideWhenUsed/>
    <w:rsid w:val="008E0C34"/>
    <w:pPr>
      <w:tabs>
        <w:tab w:val="center" w:pos="4513"/>
        <w:tab w:val="right" w:pos="9026"/>
      </w:tabs>
      <w:spacing w:after="0" w:line="240" w:lineRule="auto"/>
    </w:pPr>
  </w:style>
  <w:style w:type="character" w:styleId="FooterChar" w:customStyle="1">
    <w:name w:val="Footer Char"/>
    <w:basedOn w:val="DefaultParagraphFont"/>
    <w:link w:val="Footer"/>
    <w:uiPriority w:val="99"/>
    <w:rsid w:val="008E0C34"/>
  </w:style>
  <w:style w:type="character" w:styleId="Heading1Char" w:customStyle="1">
    <w:name w:val="Heading 1 Char"/>
    <w:basedOn w:val="DefaultParagraphFont"/>
    <w:link w:val="Heading1"/>
    <w:uiPriority w:val="9"/>
    <w:rsid w:val="000B5C76"/>
    <w:rPr>
      <w:rFonts w:asciiTheme="majorHAnsi" w:hAnsiTheme="majorHAnsi" w:eastAsiaTheme="majorEastAsia" w:cstheme="majorBidi"/>
      <w:color w:val="2E74B5" w:themeColor="accent1" w:themeShade="BF"/>
      <w:sz w:val="32"/>
      <w:szCs w:val="32"/>
    </w:rPr>
  </w:style>
  <w:style w:type="paragraph" w:styleId="ListParagraph">
    <w:name w:val="List Paragraph"/>
    <w:basedOn w:val="Normal"/>
    <w:uiPriority w:val="34"/>
    <w:qFormat/>
    <w:rsid w:val="00DC26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118F0A67BCFB94EA03908D0D303FBC0" ma:contentTypeVersion="13" ma:contentTypeDescription="Create a new document." ma:contentTypeScope="" ma:versionID="37e42f22fd29dc9fde0fdb011262c08e">
  <xsd:schema xmlns:xsd="http://www.w3.org/2001/XMLSchema" xmlns:xs="http://www.w3.org/2001/XMLSchema" xmlns:p="http://schemas.microsoft.com/office/2006/metadata/properties" xmlns:ns2="f52721b6-c2ea-4fef-886f-75152f42c9e4" xmlns:ns3="f5ce94b3-b9d8-42ba-8a71-674ea0844b46" targetNamespace="http://schemas.microsoft.com/office/2006/metadata/properties" ma:root="true" ma:fieldsID="1d7c26d9a9e4f9d6c7ca8feac922443f" ns2:_="" ns3:_="">
    <xsd:import namespace="f52721b6-c2ea-4fef-886f-75152f42c9e4"/>
    <xsd:import namespace="f5ce94b3-b9d8-42ba-8a71-674ea0844b4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2721b6-c2ea-4fef-886f-75152f42c9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d5b60b8-566a-4afd-9464-ef9003e932a6"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ce94b3-b9d8-42ba-8a71-674ea0844b4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c3c7186-dff7-42ff-a33a-a1ff5ca87586}" ma:internalName="TaxCatchAll" ma:showField="CatchAllData" ma:web="f5ce94b3-b9d8-42ba-8a71-674ea0844b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CD9422-E427-4F49-B070-6F02361883FA}">
  <ds:schemaRefs>
    <ds:schemaRef ds:uri="http://schemas.openxmlformats.org/officeDocument/2006/bibliography"/>
  </ds:schemaRefs>
</ds:datastoreItem>
</file>

<file path=customXml/itemProps2.xml><?xml version="1.0" encoding="utf-8"?>
<ds:datastoreItem xmlns:ds="http://schemas.openxmlformats.org/officeDocument/2006/customXml" ds:itemID="{EAFC1511-367A-4A52-A5BD-05B3A0407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2721b6-c2ea-4fef-886f-75152f42c9e4"/>
    <ds:schemaRef ds:uri="f5ce94b3-b9d8-42ba-8a71-674ea0844b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384B96-7A31-4FB0-8825-B8F6077B789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Westleigh Methoist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s.keane</dc:creator>
  <keywords/>
  <dc:description/>
  <lastModifiedBy>Joana Duarte</lastModifiedBy>
  <revision>4</revision>
  <dcterms:created xsi:type="dcterms:W3CDTF">2024-06-27T09:44:00.0000000Z</dcterms:created>
  <dcterms:modified xsi:type="dcterms:W3CDTF">2025-02-25T10:40:07.3341190Z</dcterms:modified>
</coreProperties>
</file>