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F8F542" w14:textId="77777777" w:rsidR="003553CB" w:rsidRPr="00C91B14" w:rsidRDefault="003553CB">
      <w:pPr>
        <w:rPr>
          <w:u w:val="single"/>
        </w:rPr>
      </w:pPr>
    </w:p>
    <w:p w14:paraId="12E5AABD" w14:textId="77777777" w:rsidR="000B0B21" w:rsidRPr="00C91B14" w:rsidRDefault="000B0B21" w:rsidP="000B0B21">
      <w:pPr>
        <w:jc w:val="center"/>
        <w:rPr>
          <w:b/>
          <w:sz w:val="36"/>
          <w:szCs w:val="36"/>
          <w:u w:val="single"/>
        </w:rPr>
      </w:pPr>
      <w:r w:rsidRPr="00C91B14">
        <w:rPr>
          <w:b/>
          <w:sz w:val="36"/>
          <w:szCs w:val="36"/>
          <w:u w:val="single"/>
        </w:rPr>
        <w:t>Domestic Abuse and the Coronavirus</w:t>
      </w:r>
    </w:p>
    <w:p w14:paraId="0FD3CC43" w14:textId="77777777" w:rsidR="000B0B21" w:rsidRPr="00C91B14" w:rsidRDefault="000B0B21" w:rsidP="000B0B21">
      <w:pPr>
        <w:pStyle w:val="Default"/>
        <w:rPr>
          <w:color w:val="auto"/>
          <w:u w:val="single"/>
        </w:rPr>
      </w:pPr>
    </w:p>
    <w:p w14:paraId="4B4FD146" w14:textId="77777777" w:rsidR="000B0B21" w:rsidRPr="00C91B14" w:rsidRDefault="000B0B21" w:rsidP="000B0B21">
      <w:pPr>
        <w:pStyle w:val="Default"/>
        <w:jc w:val="center"/>
        <w:rPr>
          <w:b/>
          <w:color w:val="auto"/>
          <w:sz w:val="36"/>
          <w:szCs w:val="36"/>
          <w:u w:val="single"/>
        </w:rPr>
      </w:pPr>
      <w:r w:rsidRPr="00C91B14">
        <w:rPr>
          <w:b/>
          <w:color w:val="auto"/>
          <w:sz w:val="36"/>
          <w:szCs w:val="36"/>
          <w:u w:val="single"/>
        </w:rPr>
        <w:t>‘Safety Planning when in Isolation’</w:t>
      </w:r>
    </w:p>
    <w:p w14:paraId="501C4757" w14:textId="77777777" w:rsidR="000B0B21" w:rsidRPr="000B0B21" w:rsidRDefault="000B0B21" w:rsidP="000B0B21">
      <w:pPr>
        <w:pStyle w:val="Default"/>
        <w:jc w:val="center"/>
        <w:rPr>
          <w:b/>
          <w:sz w:val="22"/>
          <w:szCs w:val="22"/>
        </w:rPr>
      </w:pPr>
    </w:p>
    <w:p w14:paraId="67E9B76F" w14:textId="77777777" w:rsidR="000B0B21" w:rsidRPr="00C91B14" w:rsidRDefault="000B0B21" w:rsidP="000B0B21">
      <w:pPr>
        <w:pStyle w:val="Default"/>
        <w:numPr>
          <w:ilvl w:val="0"/>
          <w:numId w:val="1"/>
        </w:numPr>
        <w:spacing w:after="27"/>
      </w:pPr>
      <w:r w:rsidRPr="00C91B14">
        <w:rPr>
          <w:b/>
          <w:bCs/>
        </w:rPr>
        <w:t xml:space="preserve">ALWAYS </w:t>
      </w:r>
      <w:r w:rsidRPr="00C91B14">
        <w:t xml:space="preserve">keep your mobile phone charged and with you. </w:t>
      </w:r>
    </w:p>
    <w:p w14:paraId="0C2F0D92" w14:textId="718FE7F2" w:rsidR="000B0B21" w:rsidRPr="00C91B14" w:rsidRDefault="000B0B21" w:rsidP="000B0B21">
      <w:pPr>
        <w:pStyle w:val="Default"/>
        <w:numPr>
          <w:ilvl w:val="0"/>
          <w:numId w:val="1"/>
        </w:numPr>
        <w:spacing w:after="27"/>
      </w:pPr>
      <w:r w:rsidRPr="00C91B14">
        <w:rPr>
          <w:b/>
          <w:bCs/>
        </w:rPr>
        <w:t>USE</w:t>
      </w:r>
      <w:r w:rsidRPr="00C91B14">
        <w:t xml:space="preserve"> a code word with friends &amp; family so they know, if you call or text them and use that word, they need to contact the police. Or agree with them you will send a blank text if you </w:t>
      </w:r>
      <w:r w:rsidR="00C91B14" w:rsidRPr="00C91B14">
        <w:t>need</w:t>
      </w:r>
      <w:r w:rsidRPr="00C91B14">
        <w:t xml:space="preserve"> the police. If neighbours are aware of your situation, ask them to call police if they hear sounds of an attack. </w:t>
      </w:r>
    </w:p>
    <w:p w14:paraId="04285144" w14:textId="77777777" w:rsidR="000B0B21" w:rsidRPr="00C91B14" w:rsidRDefault="000B0B21" w:rsidP="000B0B21">
      <w:pPr>
        <w:pStyle w:val="Default"/>
        <w:numPr>
          <w:ilvl w:val="0"/>
          <w:numId w:val="1"/>
        </w:numPr>
        <w:spacing w:after="27"/>
      </w:pPr>
      <w:r w:rsidRPr="00C91B14">
        <w:rPr>
          <w:b/>
          <w:bCs/>
        </w:rPr>
        <w:t xml:space="preserve">USE </w:t>
      </w:r>
      <w:r w:rsidRPr="00C91B14">
        <w:t xml:space="preserve">a code word with children to let them know they should leave the house. Agree with them before where they should go. </w:t>
      </w:r>
    </w:p>
    <w:p w14:paraId="19C24C29" w14:textId="305C2F77" w:rsidR="000B0B21" w:rsidRPr="00C91B14" w:rsidRDefault="000B0B21" w:rsidP="000B0B21">
      <w:pPr>
        <w:pStyle w:val="Default"/>
        <w:numPr>
          <w:ilvl w:val="0"/>
          <w:numId w:val="1"/>
        </w:numPr>
        <w:spacing w:after="27"/>
      </w:pPr>
      <w:r w:rsidRPr="00C91B14">
        <w:rPr>
          <w:b/>
          <w:bCs/>
        </w:rPr>
        <w:t>DON'T</w:t>
      </w:r>
      <w:r w:rsidRPr="00C91B14">
        <w:t xml:space="preserve"> drink alcohol together as the probability of abuse increases. If your abuser insists you drink, add lemonade or have a soft drink </w:t>
      </w:r>
      <w:r w:rsidR="007307F6" w:rsidRPr="00C91B14">
        <w:t>in between alcoholic drink</w:t>
      </w:r>
      <w:r w:rsidRPr="00C91B14">
        <w:t xml:space="preserve">. Alcohol reduces your ability to think clearly and it's difficult to reason with a drunk person. </w:t>
      </w:r>
    </w:p>
    <w:p w14:paraId="4DF08C0C" w14:textId="77777777" w:rsidR="000B0B21" w:rsidRPr="00C91B14" w:rsidRDefault="000B0B21" w:rsidP="000B0B21">
      <w:pPr>
        <w:pStyle w:val="Default"/>
        <w:numPr>
          <w:ilvl w:val="0"/>
          <w:numId w:val="1"/>
        </w:numPr>
        <w:spacing w:after="27"/>
      </w:pPr>
      <w:r w:rsidRPr="00C91B14">
        <w:t xml:space="preserve">IF you are drinking, make sure you both are eating properly. Keeps snacks available and don't skip meals. </w:t>
      </w:r>
    </w:p>
    <w:p w14:paraId="20398952" w14:textId="77777777" w:rsidR="000B0B21" w:rsidRPr="00C91B14" w:rsidRDefault="000B0B21" w:rsidP="000B0B21">
      <w:pPr>
        <w:pStyle w:val="Default"/>
        <w:numPr>
          <w:ilvl w:val="0"/>
          <w:numId w:val="1"/>
        </w:numPr>
        <w:spacing w:after="27"/>
      </w:pPr>
      <w:r w:rsidRPr="00C91B14">
        <w:rPr>
          <w:b/>
          <w:bCs/>
        </w:rPr>
        <w:t>KEEP</w:t>
      </w:r>
      <w:r w:rsidRPr="00C91B14">
        <w:t xml:space="preserve"> your bank card &amp; car keys (if you have a car) in a safe place where you can access them quickly. Keep a little cash in your pocket if you can. </w:t>
      </w:r>
    </w:p>
    <w:p w14:paraId="5A55C3E9" w14:textId="68D4FBBA" w:rsidR="000B0B21" w:rsidRPr="00C91B14" w:rsidRDefault="000B0B21" w:rsidP="000B0B21">
      <w:pPr>
        <w:pStyle w:val="Default"/>
        <w:numPr>
          <w:ilvl w:val="0"/>
          <w:numId w:val="1"/>
        </w:numPr>
        <w:spacing w:after="27"/>
      </w:pPr>
      <w:r w:rsidRPr="00C91B14">
        <w:rPr>
          <w:b/>
          <w:bCs/>
        </w:rPr>
        <w:t>USE</w:t>
      </w:r>
      <w:r w:rsidRPr="00C91B14">
        <w:t xml:space="preserve"> your judgement and intuition with your </w:t>
      </w:r>
      <w:r w:rsidR="007307F6" w:rsidRPr="00C91B14">
        <w:t>abuser’s</w:t>
      </w:r>
      <w:r w:rsidRPr="00C91B14">
        <w:t xml:space="preserve"> mood. Keep a close eye on their body language. Nobody knows them better than you know them. If a situation is escalating, try to leave the room. </w:t>
      </w:r>
    </w:p>
    <w:p w14:paraId="2749B988" w14:textId="77777777" w:rsidR="000B0B21" w:rsidRPr="00C91B14" w:rsidRDefault="000B0B21" w:rsidP="000B0B21">
      <w:pPr>
        <w:pStyle w:val="Default"/>
        <w:numPr>
          <w:ilvl w:val="0"/>
          <w:numId w:val="1"/>
        </w:numPr>
        <w:spacing w:after="27"/>
      </w:pPr>
      <w:r w:rsidRPr="00C91B14">
        <w:rPr>
          <w:b/>
          <w:bCs/>
        </w:rPr>
        <w:t>IF</w:t>
      </w:r>
      <w:r w:rsidRPr="00C91B14">
        <w:t xml:space="preserve"> you can't get out of the house, go to a safe room that you can lock. Consider purchasing a Howsar Quick Lock from Amazon or eBay. They can be slipped into a pocket and they will give you enough time to call 999. Alternatively, put a door wedge under the door once you're in the room. </w:t>
      </w:r>
    </w:p>
    <w:p w14:paraId="525F61DC" w14:textId="77777777" w:rsidR="000B0B21" w:rsidRPr="00C91B14" w:rsidRDefault="000B0B21" w:rsidP="000B0B21">
      <w:pPr>
        <w:pStyle w:val="Default"/>
        <w:numPr>
          <w:ilvl w:val="0"/>
          <w:numId w:val="1"/>
        </w:numPr>
        <w:spacing w:after="27"/>
      </w:pPr>
      <w:r w:rsidRPr="00C91B14">
        <w:rPr>
          <w:b/>
          <w:bCs/>
        </w:rPr>
        <w:t>IF</w:t>
      </w:r>
      <w:r w:rsidRPr="00C91B14">
        <w:t xml:space="preserve"> the situation is likely to escalate, stay out of the kitchen, bathroom, garage, or rooms where there are possible weapons. Stay away from the top of the stairs. </w:t>
      </w:r>
    </w:p>
    <w:p w14:paraId="303A0B64" w14:textId="77777777" w:rsidR="000B0B21" w:rsidRPr="00C91B14" w:rsidRDefault="000B0B21" w:rsidP="000B0B21">
      <w:pPr>
        <w:pStyle w:val="Default"/>
        <w:numPr>
          <w:ilvl w:val="0"/>
          <w:numId w:val="1"/>
        </w:numPr>
        <w:spacing w:after="27"/>
      </w:pPr>
      <w:r w:rsidRPr="00C91B14">
        <w:rPr>
          <w:b/>
          <w:bCs/>
        </w:rPr>
        <w:t>THINK</w:t>
      </w:r>
      <w:r w:rsidRPr="00C91B14">
        <w:t xml:space="preserve"> about the quickest route out of your house. Consider risks that are unique to your home. Make sure children's toys are not blocking routes and exits. </w:t>
      </w:r>
    </w:p>
    <w:p w14:paraId="3DD3C655" w14:textId="71018B4E" w:rsidR="000B0B21" w:rsidRPr="00C91B14" w:rsidRDefault="000B0B21" w:rsidP="000B0B21">
      <w:pPr>
        <w:pStyle w:val="Default"/>
        <w:numPr>
          <w:ilvl w:val="0"/>
          <w:numId w:val="1"/>
        </w:numPr>
      </w:pPr>
      <w:r w:rsidRPr="00C91B14">
        <w:rPr>
          <w:b/>
          <w:bCs/>
        </w:rPr>
        <w:t xml:space="preserve">PACK </w:t>
      </w:r>
      <w:r w:rsidRPr="00C91B14">
        <w:t>an overnight bag and hide it somewhere if it's safe to do so - e.g. with a neighbour for example. Ensure you pack ID</w:t>
      </w:r>
      <w:r w:rsidR="007307F6">
        <w:t xml:space="preserve">, birth certificates, medication, passports </w:t>
      </w:r>
      <w:r w:rsidRPr="00C91B14">
        <w:t xml:space="preserve">etc. </w:t>
      </w:r>
    </w:p>
    <w:p w14:paraId="5D26C448" w14:textId="2F260D60" w:rsidR="000B0B21" w:rsidRPr="00C91B14" w:rsidRDefault="000B0B21">
      <w:pPr>
        <w:rPr>
          <w:b/>
          <w:sz w:val="28"/>
          <w:szCs w:val="28"/>
        </w:rPr>
      </w:pPr>
      <w:bookmarkStart w:id="0" w:name="_GoBack"/>
      <w:bookmarkEnd w:id="0"/>
      <w:r w:rsidRPr="00C91B14">
        <w:rPr>
          <w:b/>
          <w:sz w:val="28"/>
          <w:szCs w:val="28"/>
        </w:rPr>
        <w:t xml:space="preserve">Important </w:t>
      </w:r>
      <w:r w:rsidR="00C91B14" w:rsidRPr="00C91B14">
        <w:rPr>
          <w:b/>
          <w:sz w:val="28"/>
          <w:szCs w:val="28"/>
        </w:rPr>
        <w:t xml:space="preserve">Contact </w:t>
      </w:r>
      <w:r w:rsidRPr="00C91B14">
        <w:rPr>
          <w:b/>
          <w:sz w:val="28"/>
          <w:szCs w:val="28"/>
        </w:rPr>
        <w:t>Number</w:t>
      </w:r>
      <w:r w:rsidR="00C91B14" w:rsidRPr="00C91B14">
        <w:rPr>
          <w:b/>
          <w:sz w:val="28"/>
          <w:szCs w:val="28"/>
        </w:rPr>
        <w:t>s</w:t>
      </w:r>
    </w:p>
    <w:p w14:paraId="3344F54B" w14:textId="77777777" w:rsidR="000B0B21" w:rsidRPr="000B0B21" w:rsidRDefault="000B0B21">
      <w:pPr>
        <w:rPr>
          <w:color w:val="FF0000"/>
        </w:rPr>
      </w:pPr>
      <w:r w:rsidRPr="000B0B21">
        <w:rPr>
          <w:color w:val="FF0000"/>
        </w:rPr>
        <w:t>IF YOU ARE IN DANGER CALL 999</w:t>
      </w:r>
    </w:p>
    <w:p w14:paraId="77831C34" w14:textId="77777777" w:rsidR="000B0B21" w:rsidRPr="00C91B14" w:rsidRDefault="000B0B21">
      <w:pPr>
        <w:rPr>
          <w:b/>
          <w:bCs/>
          <w:sz w:val="24"/>
          <w:szCs w:val="24"/>
        </w:rPr>
      </w:pPr>
      <w:r w:rsidRPr="00C91B14">
        <w:rPr>
          <w:b/>
          <w:bCs/>
          <w:sz w:val="24"/>
          <w:szCs w:val="24"/>
        </w:rPr>
        <w:t>DIAS 01942 495230</w:t>
      </w:r>
    </w:p>
    <w:p w14:paraId="7BDDEE8C" w14:textId="77777777" w:rsidR="000B0B21" w:rsidRPr="00C91B14" w:rsidRDefault="000B0B21">
      <w:pPr>
        <w:rPr>
          <w:b/>
          <w:bCs/>
          <w:sz w:val="24"/>
          <w:szCs w:val="24"/>
        </w:rPr>
      </w:pPr>
      <w:r w:rsidRPr="00C91B14">
        <w:rPr>
          <w:b/>
          <w:bCs/>
          <w:sz w:val="24"/>
          <w:szCs w:val="24"/>
        </w:rPr>
        <w:t>Victim Support 0300 303 0162</w:t>
      </w:r>
    </w:p>
    <w:p w14:paraId="0C157436" w14:textId="77777777" w:rsidR="000B0B21" w:rsidRPr="00C91B14" w:rsidRDefault="000B0B21">
      <w:pPr>
        <w:rPr>
          <w:b/>
          <w:bCs/>
          <w:sz w:val="24"/>
          <w:szCs w:val="24"/>
        </w:rPr>
      </w:pPr>
      <w:r w:rsidRPr="00C91B14">
        <w:rPr>
          <w:b/>
          <w:bCs/>
          <w:sz w:val="24"/>
          <w:szCs w:val="24"/>
        </w:rPr>
        <w:t>RESPECT 0808 802 4040</w:t>
      </w:r>
    </w:p>
    <w:p w14:paraId="2E17FF21" w14:textId="77777777" w:rsidR="000B0B21" w:rsidRPr="00C91B14" w:rsidRDefault="000B0B21">
      <w:pPr>
        <w:rPr>
          <w:b/>
          <w:bCs/>
          <w:sz w:val="24"/>
          <w:szCs w:val="24"/>
        </w:rPr>
      </w:pPr>
      <w:r w:rsidRPr="00C91B14">
        <w:rPr>
          <w:b/>
          <w:bCs/>
          <w:sz w:val="24"/>
          <w:szCs w:val="24"/>
        </w:rPr>
        <w:t>Wigan Council Housing Options 01942 489005</w:t>
      </w:r>
    </w:p>
    <w:sectPr w:rsidR="000B0B21" w:rsidRPr="00C91B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F67E9B"/>
    <w:multiLevelType w:val="hybridMultilevel"/>
    <w:tmpl w:val="E68C1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B21"/>
    <w:rsid w:val="000B0B21"/>
    <w:rsid w:val="0011457A"/>
    <w:rsid w:val="003553CB"/>
    <w:rsid w:val="003845A9"/>
    <w:rsid w:val="007307F6"/>
    <w:rsid w:val="00C9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2B276"/>
  <w15:chartTrackingRefBased/>
  <w15:docId w15:val="{3FB37B47-5E51-4E3A-9A58-FC8521891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B0B2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Care NHS Foundation Trust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Whalley Carolyn (LCFT)</dc:creator>
  <cp:keywords/>
  <dc:description/>
  <cp:lastModifiedBy>Owen, Sarah</cp:lastModifiedBy>
  <cp:revision>4</cp:revision>
  <dcterms:created xsi:type="dcterms:W3CDTF">2020-04-07T11:06:00Z</dcterms:created>
  <dcterms:modified xsi:type="dcterms:W3CDTF">2020-04-07T11:06:00Z</dcterms:modified>
</cp:coreProperties>
</file>